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C7" w:rsidRPr="001C0054" w:rsidRDefault="001C0054" w:rsidP="001C0054">
      <w:pPr>
        <w:jc w:val="center"/>
        <w:rPr>
          <w:b/>
          <w:u w:val="single"/>
          <w:lang w:val="en-US"/>
        </w:rPr>
      </w:pPr>
      <w:r w:rsidRPr="001C0054">
        <w:rPr>
          <w:b/>
          <w:u w:val="single"/>
          <w:lang w:val="en-US"/>
        </w:rPr>
        <w:t>Products</w:t>
      </w:r>
    </w:p>
    <w:p w:rsidR="001C0054" w:rsidRDefault="001C0054">
      <w:pPr>
        <w:rPr>
          <w:lang w:val="en-US"/>
        </w:rPr>
      </w:pPr>
    </w:p>
    <w:p w:rsidR="001C0054" w:rsidRPr="001C0054" w:rsidRDefault="001C0054">
      <w:pPr>
        <w:rPr>
          <w:b/>
          <w:sz w:val="28"/>
          <w:szCs w:val="28"/>
          <w:lang w:val="en-US"/>
        </w:rPr>
      </w:pPr>
      <w:r w:rsidRPr="001C0054">
        <w:rPr>
          <w:b/>
          <w:sz w:val="28"/>
          <w:szCs w:val="28"/>
          <w:lang w:val="en-US"/>
        </w:rPr>
        <w:t xml:space="preserve">Optoesecurity </w:t>
      </w:r>
    </w:p>
    <w:p w:rsidR="001C0054" w:rsidRDefault="001C0054">
      <w:pPr>
        <w:rPr>
          <w:lang w:val="en-US"/>
        </w:rPr>
      </w:pPr>
    </w:p>
    <w:p w:rsidR="001C0054" w:rsidRPr="001C0054" w:rsidRDefault="001C0054" w:rsidP="001C0054">
      <w:pPr>
        <w:rPr>
          <w:b/>
          <w:sz w:val="24"/>
          <w:szCs w:val="24"/>
          <w:lang w:val="en-US"/>
        </w:rPr>
      </w:pPr>
      <w:r w:rsidRPr="001C0054">
        <w:rPr>
          <w:b/>
          <w:sz w:val="24"/>
          <w:szCs w:val="24"/>
          <w:lang w:val="en-US"/>
        </w:rPr>
        <w:t xml:space="preserve">Family of False Document </w:t>
      </w:r>
      <w:r w:rsidRPr="001C0054">
        <w:rPr>
          <w:b/>
          <w:sz w:val="24"/>
          <w:szCs w:val="24"/>
          <w:lang w:val="en-US"/>
        </w:rPr>
        <w:t>Analyzers</w:t>
      </w:r>
    </w:p>
    <w:p w:rsidR="001C0054" w:rsidRPr="001C0054" w:rsidRDefault="001C0054" w:rsidP="001C0054">
      <w:pPr>
        <w:rPr>
          <w:lang w:val="en-US"/>
        </w:rPr>
      </w:pPr>
    </w:p>
    <w:p w:rsidR="001C0054" w:rsidRPr="001C0054" w:rsidRDefault="001C0054" w:rsidP="001C0054">
      <w:pPr>
        <w:spacing w:after="0" w:line="240" w:lineRule="auto"/>
        <w:rPr>
          <w:rFonts w:ascii="Arial" w:eastAsia="Times New Roman" w:hAnsi="Arial" w:cs="Arial"/>
          <w:b/>
          <w:bCs/>
          <w:color w:val="FF6600"/>
          <w:sz w:val="20"/>
          <w:szCs w:val="20"/>
          <w:lang w:val="ro-RO" w:eastAsia="ro-RO"/>
        </w:rPr>
      </w:pPr>
      <w:r w:rsidRPr="001C0054">
        <w:rPr>
          <w:rFonts w:ascii="Arial" w:eastAsia="Times New Roman" w:hAnsi="Arial" w:cs="Arial"/>
          <w:b/>
          <w:bCs/>
          <w:color w:val="FF6600"/>
          <w:sz w:val="20"/>
          <w:szCs w:val="20"/>
          <w:lang w:val="ro-RO" w:eastAsia="ro-RO"/>
        </w:rPr>
        <w:t>ADF 10</w:t>
      </w:r>
      <w:bookmarkStart w:id="0" w:name="_GoBack"/>
      <w:bookmarkEnd w:id="0"/>
    </w:p>
    <w:p w:rsidR="001C0054" w:rsidRPr="001C0054" w:rsidRDefault="001C0054" w:rsidP="001C0054">
      <w:pPr>
        <w:rPr>
          <w:lang w:val="en-US"/>
        </w:rPr>
      </w:pPr>
    </w:p>
    <w:p w:rsidR="001C0054" w:rsidRPr="001C0054" w:rsidRDefault="001C0054" w:rsidP="001C0054">
      <w:pPr>
        <w:rPr>
          <w:lang w:val="en-US"/>
        </w:rPr>
      </w:pPr>
      <w:r w:rsidRPr="001C0054">
        <w:rPr>
          <w:lang w:val="en-US"/>
        </w:rPr>
        <w:t>High performance with minimum costs</w:t>
      </w:r>
    </w:p>
    <w:p w:rsidR="001C0054" w:rsidRPr="001C0054" w:rsidRDefault="001C0054" w:rsidP="001C0054">
      <w:pPr>
        <w:rPr>
          <w:lang w:val="en-US"/>
        </w:rPr>
      </w:pPr>
      <w:r w:rsidRPr="001C0054">
        <w:rPr>
          <w:lang w:val="en-US"/>
        </w:rPr>
        <w:t>The device is designed for fast authentication of a large variety of documents It examines: watermarks, filigree, security lines, fluorescent security elements, colorants, the quality of the paper, the laminated security elements etc. An adjustable window will protect the human eye from ultraviolet radiation while allowing the document to be easily examined. The illumination with different  light sources allows the detection of any physical or chemical damage or modification to the documents</w:t>
      </w:r>
    </w:p>
    <w:p w:rsidR="001C0054" w:rsidRPr="001C0054" w:rsidRDefault="001C0054" w:rsidP="001C0054">
      <w:pPr>
        <w:rPr>
          <w:lang w:val="en-US"/>
        </w:rPr>
      </w:pPr>
    </w:p>
    <w:p w:rsidR="001C0054" w:rsidRPr="001C0054" w:rsidRDefault="001C0054" w:rsidP="001C0054">
      <w:pPr>
        <w:rPr>
          <w:lang w:val="en-US"/>
        </w:rPr>
      </w:pPr>
      <w:r w:rsidRPr="001C0054">
        <w:rPr>
          <w:lang w:val="en-US"/>
        </w:rPr>
        <w:t>High illumination of light sources allows the detection of any physical or chemical damage or modification to the documents.  It examines: watermarks, filigree, security lines, fluorescent security elements, colorants, the quality of the paper, the laminated security elements etc. An adjustable window will protect the human eye from ultraviolet radiation while allowing the document to be easily examined</w:t>
      </w:r>
    </w:p>
    <w:p w:rsidR="001C0054" w:rsidRPr="001C0054" w:rsidRDefault="001C0054" w:rsidP="001C0054">
      <w:pPr>
        <w:rPr>
          <w:lang w:val="en-US"/>
        </w:rPr>
      </w:pPr>
      <w:r>
        <w:rPr>
          <w:noProof/>
          <w:lang w:val="ro-RO" w:eastAsia="ro-RO"/>
        </w:rPr>
        <w:drawing>
          <wp:anchor distT="0" distB="0" distL="114300" distR="114300" simplePos="0" relativeHeight="251658240" behindDoc="1" locked="0" layoutInCell="1" allowOverlap="1" wp14:anchorId="696D0DD8" wp14:editId="17B90278">
            <wp:simplePos x="0" y="0"/>
            <wp:positionH relativeFrom="column">
              <wp:posOffset>2790825</wp:posOffset>
            </wp:positionH>
            <wp:positionV relativeFrom="paragraph">
              <wp:posOffset>176530</wp:posOffset>
            </wp:positionV>
            <wp:extent cx="2066925" cy="1857375"/>
            <wp:effectExtent l="0" t="0" r="9525" b="9525"/>
            <wp:wrapTight wrapText="bothSides">
              <wp:wrapPolygon edited="0">
                <wp:start x="0" y="0"/>
                <wp:lineTo x="0" y="21489"/>
                <wp:lineTo x="21500" y="21489"/>
                <wp:lineTo x="21500" y="0"/>
                <wp:lineTo x="0" y="0"/>
              </wp:wrapPolygon>
            </wp:wrapTight>
            <wp:docPr id="1" name="Picture 1" descr="D:\#Work 27.02.2019\WEB page\WEB page\2013-aprilie\images\ad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 27.02.2019\WEB page\WEB page\2013-aprilie\images\adf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054">
        <w:rPr>
          <w:lang w:val="en-US"/>
        </w:rPr>
        <w:t xml:space="preserve">Technical specifications </w:t>
      </w:r>
    </w:p>
    <w:p w:rsidR="001C0054" w:rsidRPr="001C0054" w:rsidRDefault="001C0054" w:rsidP="001C0054">
      <w:pPr>
        <w:rPr>
          <w:lang w:val="en-US"/>
        </w:rPr>
      </w:pPr>
    </w:p>
    <w:p w:rsidR="001C0054" w:rsidRPr="001C0054" w:rsidRDefault="001C0054" w:rsidP="001C0054">
      <w:pPr>
        <w:rPr>
          <w:lang w:val="en-US"/>
        </w:rPr>
      </w:pPr>
      <w:r w:rsidRPr="001C0054">
        <w:rPr>
          <w:lang w:val="en-US"/>
        </w:rPr>
        <w:t>Power supply : 220 V/50 Hz</w:t>
      </w:r>
    </w:p>
    <w:p w:rsidR="001C0054" w:rsidRPr="001C0054" w:rsidRDefault="001C0054" w:rsidP="001C0054">
      <w:pPr>
        <w:rPr>
          <w:lang w:val="en-US"/>
        </w:rPr>
      </w:pPr>
      <w:r w:rsidRPr="001C0054">
        <w:rPr>
          <w:lang w:val="en-US"/>
        </w:rPr>
        <w:t>Accessories : magnifier  4x</w:t>
      </w:r>
    </w:p>
    <w:p w:rsidR="001C0054" w:rsidRPr="001C0054" w:rsidRDefault="001C0054" w:rsidP="001C0054">
      <w:pPr>
        <w:rPr>
          <w:lang w:val="en-US"/>
        </w:rPr>
      </w:pPr>
      <w:r w:rsidRPr="001C0054">
        <w:rPr>
          <w:lang w:val="en-US"/>
        </w:rPr>
        <w:t>Dimensions: 300 x 250 x 220 mm</w:t>
      </w:r>
    </w:p>
    <w:p w:rsidR="001C0054" w:rsidRDefault="001C0054" w:rsidP="001C0054">
      <w:pPr>
        <w:rPr>
          <w:lang w:val="en-US"/>
        </w:rPr>
      </w:pPr>
      <w:r w:rsidRPr="001C0054">
        <w:rPr>
          <w:lang w:val="en-US"/>
        </w:rPr>
        <w:t>Weight : 4500 g</w:t>
      </w:r>
    </w:p>
    <w:p w:rsidR="001C0054" w:rsidRDefault="001C0054" w:rsidP="001C0054">
      <w:pPr>
        <w:rPr>
          <w:lang w:val="en-US"/>
        </w:rPr>
      </w:pPr>
    </w:p>
    <w:p w:rsidR="001C0054" w:rsidRDefault="001C0054" w:rsidP="001C0054">
      <w:pPr>
        <w:rPr>
          <w:lang w:val="en-US"/>
        </w:rPr>
      </w:pPr>
    </w:p>
    <w:p w:rsidR="001C0054" w:rsidRDefault="001C0054" w:rsidP="001C0054">
      <w:pPr>
        <w:rPr>
          <w:lang w:val="en-US"/>
        </w:rPr>
      </w:pPr>
    </w:p>
    <w:p w:rsidR="001C0054" w:rsidRDefault="001C0054" w:rsidP="001C0054">
      <w:pPr>
        <w:rPr>
          <w:lang w:val="en-US"/>
        </w:rPr>
      </w:pPr>
    </w:p>
    <w:p w:rsidR="001C0054" w:rsidRDefault="001C0054" w:rsidP="001C0054">
      <w:pPr>
        <w:rPr>
          <w:lang w:val="en-US"/>
        </w:rPr>
      </w:pPr>
    </w:p>
    <w:p w:rsidR="001C0054" w:rsidRDefault="001C0054" w:rsidP="001C0054">
      <w:pPr>
        <w:rPr>
          <w:lang w:val="en-US"/>
        </w:rPr>
      </w:pPr>
    </w:p>
    <w:p w:rsidR="001C0054" w:rsidRDefault="001C0054" w:rsidP="001C0054">
      <w:pPr>
        <w:rPr>
          <w:lang w:val="en-US"/>
        </w:rPr>
      </w:pPr>
    </w:p>
    <w:p w:rsidR="001C0054" w:rsidRDefault="001C0054" w:rsidP="001C0054">
      <w:pPr>
        <w:rPr>
          <w:lang w:val="en-US"/>
        </w:rPr>
      </w:pP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b/>
          <w:bCs/>
          <w:color w:val="FF6600"/>
          <w:sz w:val="20"/>
          <w:szCs w:val="20"/>
          <w:lang w:val="ro-RO" w:eastAsia="ro-RO"/>
        </w:rPr>
        <w:t>VDF 100</w:t>
      </w:r>
    </w:p>
    <w:p w:rsidR="001C0054" w:rsidRPr="001C0054" w:rsidRDefault="001C0054" w:rsidP="001C0054">
      <w:pPr>
        <w:spacing w:after="0" w:line="240" w:lineRule="auto"/>
        <w:rPr>
          <w:rFonts w:ascii="Arial" w:eastAsia="Times New Roman" w:hAnsi="Arial" w:cs="Arial"/>
          <w:color w:val="000000"/>
          <w:sz w:val="20"/>
          <w:szCs w:val="20"/>
          <w:lang w:val="ro-RO" w:eastAsia="ro-RO"/>
        </w:rPr>
      </w:pP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b/>
          <w:bCs/>
          <w:color w:val="253B6D"/>
          <w:sz w:val="20"/>
          <w:szCs w:val="20"/>
          <w:lang w:val="ro-RO" w:eastAsia="ro-RO"/>
        </w:rPr>
        <w:t>Destination</w:t>
      </w:r>
      <w:r w:rsidRPr="001C0054">
        <w:rPr>
          <w:rFonts w:ascii="Arial" w:eastAsia="Times New Roman" w:hAnsi="Arial" w:cs="Arial"/>
          <w:color w:val="253B6D"/>
          <w:sz w:val="20"/>
          <w:szCs w:val="20"/>
          <w:lang w:val="ro-RO" w:eastAsia="ro-RO"/>
        </w:rPr>
        <w:t>:</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Video comparator for documents analysis, which are suspected to be forgery (visas and banknote, etc).</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The inspection is performed in normal light, UV and IR in order to discover any type of forgeries, counterfeits and alterations, by visual examination and electronic processing of the images.</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The equipment can display the ink pigment variations on absorption and reflectance on different spectral bands, from 254 nm to 1000 nm.</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The VDF100 allows intercomparation from image databases and allows network dual control (can be remotely operated over the dedicated internet connection)</w:t>
      </w:r>
    </w:p>
    <w:p w:rsidR="001C0054" w:rsidRPr="001C0054" w:rsidRDefault="001C0054" w:rsidP="001C0054">
      <w:pPr>
        <w:spacing w:after="0" w:line="240" w:lineRule="auto"/>
        <w:rPr>
          <w:rFonts w:ascii="Arial" w:eastAsia="Times New Roman" w:hAnsi="Arial" w:cs="Arial"/>
          <w:color w:val="000000"/>
          <w:sz w:val="20"/>
          <w:szCs w:val="20"/>
          <w:lang w:val="ro-RO" w:eastAsia="ro-RO"/>
        </w:rPr>
      </w:pP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b/>
          <w:bCs/>
          <w:color w:val="253B6D"/>
          <w:sz w:val="20"/>
          <w:szCs w:val="20"/>
          <w:lang w:val="ro-RO" w:eastAsia="ro-RO"/>
        </w:rPr>
        <w:t>Technical data</w:t>
      </w:r>
      <w:r w:rsidRPr="001C0054">
        <w:rPr>
          <w:rFonts w:ascii="Arial" w:eastAsia="Times New Roman" w:hAnsi="Arial" w:cs="Arial"/>
          <w:color w:val="253B6D"/>
          <w:sz w:val="20"/>
          <w:szCs w:val="20"/>
          <w:lang w:val="ro-RO" w:eastAsia="ro-RO"/>
        </w:rPr>
        <w:t>:</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 CCD Camera, dual color/monochrome, sensitive to 100 nm, with automatic and manual control of the zoom, iris and focus- Motorized zoom lens x25 and x12 digital which can realize a magnification up to 300</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Pr>
          <w:noProof/>
          <w:lang w:val="ro-RO" w:eastAsia="ro-RO"/>
        </w:rPr>
        <w:drawing>
          <wp:anchor distT="0" distB="0" distL="114300" distR="114300" simplePos="0" relativeHeight="251659264" behindDoc="1" locked="0" layoutInCell="1" allowOverlap="1" wp14:anchorId="6C1F7A1B" wp14:editId="0E9C5193">
            <wp:simplePos x="0" y="0"/>
            <wp:positionH relativeFrom="column">
              <wp:posOffset>3467100</wp:posOffset>
            </wp:positionH>
            <wp:positionV relativeFrom="paragraph">
              <wp:posOffset>269875</wp:posOffset>
            </wp:positionV>
            <wp:extent cx="2286000" cy="1714500"/>
            <wp:effectExtent l="0" t="0" r="0" b="0"/>
            <wp:wrapTight wrapText="bothSides">
              <wp:wrapPolygon edited="0">
                <wp:start x="0" y="0"/>
                <wp:lineTo x="0" y="21360"/>
                <wp:lineTo x="21420" y="21360"/>
                <wp:lineTo x="21420" y="0"/>
                <wp:lineTo x="0" y="0"/>
              </wp:wrapPolygon>
            </wp:wrapTight>
            <wp:docPr id="2" name="Picture 2" descr="D:\#Work 27.02.2019\WEB page\WEB page\2013-aprilie\images\vdef-g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 27.02.2019\WEB page\WEB page\2013-aprilie\images\vdef-gab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054">
        <w:rPr>
          <w:rFonts w:ascii="Arial" w:eastAsia="Times New Roman" w:hAnsi="Arial" w:cs="Arial"/>
          <w:color w:val="253B6D"/>
          <w:sz w:val="20"/>
          <w:szCs w:val="20"/>
          <w:lang w:val="ro-RO" w:eastAsia="ro-RO"/>
        </w:rPr>
        <w:t>- Module for light, camera and filter manage the functions of apparatus: light, camera command, zoom command, turret filter commands, ensure the communication with the computer.</w:t>
      </w:r>
    </w:p>
    <w:p w:rsidR="001C0054" w:rsidRPr="001C0054" w:rsidRDefault="001C0054" w:rsidP="001C0054">
      <w:pPr>
        <w:spacing w:after="0" w:line="240" w:lineRule="auto"/>
        <w:rPr>
          <w:rFonts w:ascii="Arial" w:eastAsia="Times New Roman" w:hAnsi="Arial" w:cs="Arial"/>
          <w:color w:val="000000"/>
          <w:sz w:val="20"/>
          <w:szCs w:val="20"/>
          <w:lang w:val="ro-RO" w:eastAsia="ro-RO"/>
        </w:rPr>
      </w:pP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Resolution: -        For minimum magnification: 1,4 lp/mm</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                 -        For maximum magnification: 32 lp/mm</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Field of view:-        For minimum magnification: 120x90 mm</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                  -        For maximum magnification: 5x4 mm</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253B6D"/>
          <w:sz w:val="20"/>
          <w:szCs w:val="20"/>
          <w:lang w:val="ro-RO" w:eastAsia="ro-RO"/>
        </w:rPr>
        <w:t>ZOOM lens:-        variable focal zoom 2, 4 - 60 MM</w:t>
      </w:r>
    </w:p>
    <w:p w:rsidR="001C0054" w:rsidRDefault="001C0054" w:rsidP="001C0054">
      <w:pPr>
        <w:rPr>
          <w:lang w:val="en-US"/>
        </w:rPr>
      </w:pPr>
    </w:p>
    <w:p w:rsidR="001C0054" w:rsidRDefault="001C0054" w:rsidP="001C0054">
      <w:pPr>
        <w:rPr>
          <w:lang w:val="en-US"/>
        </w:rPr>
      </w:pPr>
    </w:p>
    <w:p w:rsidR="001C0054" w:rsidRDefault="001C0054" w:rsidP="001C0054">
      <w:pPr>
        <w:rPr>
          <w:lang w:val="en-US"/>
        </w:rPr>
      </w:pPr>
    </w:p>
    <w:p w:rsidR="001C0054" w:rsidRPr="001C0054" w:rsidRDefault="001C0054" w:rsidP="001C0054">
      <w:pPr>
        <w:spacing w:after="0" w:line="240" w:lineRule="auto"/>
        <w:rPr>
          <w:rFonts w:ascii="Arial" w:eastAsia="Times New Roman" w:hAnsi="Arial" w:cs="Arial"/>
          <w:color w:val="000000"/>
          <w:sz w:val="20"/>
          <w:szCs w:val="20"/>
          <w:lang w:val="ro-RO" w:eastAsia="ro-RO"/>
        </w:rPr>
      </w:pPr>
    </w:p>
    <w:p w:rsidR="001C0054" w:rsidRPr="001C0054" w:rsidRDefault="001C0054" w:rsidP="001C0054">
      <w:pPr>
        <w:spacing w:after="0" w:line="240" w:lineRule="auto"/>
        <w:rPr>
          <w:rFonts w:ascii="Times New Roman" w:eastAsia="Times New Roman" w:hAnsi="Times New Roman" w:cs="Times New Roman"/>
          <w:color w:val="000000"/>
          <w:sz w:val="27"/>
          <w:szCs w:val="27"/>
          <w:lang w:val="ro-RO" w:eastAsia="ro-RO"/>
        </w:rPr>
      </w:pPr>
    </w:p>
    <w:p w:rsidR="001C0054" w:rsidRPr="001C0054" w:rsidRDefault="001C0054" w:rsidP="001C0054">
      <w:pPr>
        <w:spacing w:after="0" w:line="240" w:lineRule="auto"/>
        <w:rPr>
          <w:rFonts w:ascii="Arial" w:eastAsia="Times New Roman" w:hAnsi="Arial" w:cs="Arial"/>
          <w:color w:val="000000"/>
          <w:sz w:val="20"/>
          <w:szCs w:val="20"/>
          <w:lang w:val="ro-RO" w:eastAsia="ro-RO"/>
        </w:rPr>
      </w:pPr>
    </w:p>
    <w:p w:rsidR="001C0054" w:rsidRPr="001C0054" w:rsidRDefault="001C0054" w:rsidP="001C0054">
      <w:pPr>
        <w:spacing w:after="0" w:line="240" w:lineRule="auto"/>
        <w:rPr>
          <w:rFonts w:ascii="Arial" w:eastAsia="Times New Roman" w:hAnsi="Arial" w:cs="Arial"/>
          <w:color w:val="000000"/>
          <w:sz w:val="20"/>
          <w:szCs w:val="20"/>
          <w:lang w:val="ro-RO" w:eastAsia="ro-RO"/>
        </w:rPr>
      </w:pPr>
      <w:r>
        <w:rPr>
          <w:rFonts w:ascii="Arial" w:eastAsia="Times New Roman" w:hAnsi="Arial" w:cs="Arial"/>
          <w:b/>
          <w:bCs/>
          <w:color w:val="FF6600"/>
          <w:sz w:val="20"/>
          <w:szCs w:val="20"/>
          <w:lang w:val="ro-RO" w:eastAsia="ro-RO"/>
        </w:rPr>
        <w:t>A</w:t>
      </w:r>
      <w:r w:rsidRPr="001C0054">
        <w:rPr>
          <w:rFonts w:ascii="Arial" w:eastAsia="Times New Roman" w:hAnsi="Arial" w:cs="Arial"/>
          <w:b/>
          <w:bCs/>
          <w:color w:val="FF6600"/>
          <w:sz w:val="20"/>
          <w:szCs w:val="20"/>
          <w:lang w:val="ro-RO" w:eastAsia="ro-RO"/>
        </w:rPr>
        <w:t>DF 50</w:t>
      </w:r>
    </w:p>
    <w:p w:rsidR="001C0054" w:rsidRPr="001C0054" w:rsidRDefault="001C0054" w:rsidP="001C0054">
      <w:pPr>
        <w:spacing w:after="0" w:line="240" w:lineRule="auto"/>
        <w:rPr>
          <w:rFonts w:ascii="Arial" w:eastAsia="Times New Roman" w:hAnsi="Arial" w:cs="Arial"/>
          <w:color w:val="000000"/>
          <w:sz w:val="20"/>
          <w:szCs w:val="20"/>
          <w:lang w:val="ro-RO" w:eastAsia="ro-RO"/>
        </w:rPr>
      </w:pP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b/>
          <w:bCs/>
          <w:color w:val="253B6D"/>
          <w:sz w:val="20"/>
          <w:szCs w:val="20"/>
          <w:lang w:val="ro-RO" w:eastAsia="ro-RO"/>
        </w:rPr>
        <w:t>Destination</w:t>
      </w:r>
      <w:r w:rsidRPr="001C0054">
        <w:rPr>
          <w:rFonts w:ascii="Arial" w:eastAsia="Times New Roman" w:hAnsi="Arial" w:cs="Arial"/>
          <w:color w:val="253B6D"/>
          <w:sz w:val="20"/>
          <w:szCs w:val="20"/>
          <w:lang w:val="ro-RO" w:eastAsia="ro-RO"/>
        </w:rPr>
        <w:t>:</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The ADF 50 analyzer is remarkably useful when the speed and efficiency of the checking are of first order</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The device is designed for visual examination and digital processing of the document's images, by displaying the absorption, reflection and fluorescence variations of the pigments (coloring agents), in different spectral bands, in incident transmitted and parallel light. It is robust, resistant to mechanic solicitations. It is light, of reduced dimensions, easy to handle. The maximal accuracy of the document analysis makes it efficient and its affordable cost (compared to similar equipment) makes it attractive</w:t>
      </w:r>
      <w:r w:rsidRPr="001C0054">
        <w:rPr>
          <w:rFonts w:ascii="Arial" w:eastAsia="Times New Roman" w:hAnsi="Arial" w:cs="Arial"/>
          <w:color w:val="253B6D"/>
          <w:sz w:val="20"/>
          <w:szCs w:val="20"/>
          <w:lang w:val="ro-RO" w:eastAsia="ro-RO"/>
        </w:rPr>
        <w:t>.</w:t>
      </w:r>
    </w:p>
    <w:p w:rsidR="001C0054" w:rsidRPr="001C0054" w:rsidRDefault="001C0054" w:rsidP="001C0054">
      <w:pPr>
        <w:spacing w:after="0" w:line="240" w:lineRule="auto"/>
        <w:rPr>
          <w:rFonts w:ascii="Arial" w:eastAsia="Times New Roman" w:hAnsi="Arial" w:cs="Arial"/>
          <w:color w:val="000000"/>
          <w:sz w:val="20"/>
          <w:szCs w:val="20"/>
          <w:lang w:val="ro-RO" w:eastAsia="ro-RO"/>
        </w:rPr>
      </w:pP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b/>
          <w:bCs/>
          <w:color w:val="253B6D"/>
          <w:sz w:val="20"/>
          <w:szCs w:val="20"/>
          <w:lang w:val="ro-RO" w:eastAsia="ro-RO"/>
        </w:rPr>
        <w:t>Technical data</w:t>
      </w:r>
      <w:r w:rsidRPr="001C0054">
        <w:rPr>
          <w:rFonts w:ascii="Arial" w:eastAsia="Times New Roman" w:hAnsi="Arial" w:cs="Arial"/>
          <w:color w:val="253B6D"/>
          <w:sz w:val="20"/>
          <w:szCs w:val="20"/>
          <w:lang w:val="ro-RO" w:eastAsia="ro-RO"/>
        </w:rPr>
        <w:t>:</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Pr>
          <w:noProof/>
          <w:lang w:val="ro-RO" w:eastAsia="ro-RO"/>
        </w:rPr>
        <w:drawing>
          <wp:anchor distT="0" distB="0" distL="114300" distR="114300" simplePos="0" relativeHeight="251660288" behindDoc="1" locked="0" layoutInCell="1" allowOverlap="1" wp14:anchorId="658E09F3" wp14:editId="152089F2">
            <wp:simplePos x="0" y="0"/>
            <wp:positionH relativeFrom="column">
              <wp:posOffset>3562350</wp:posOffset>
            </wp:positionH>
            <wp:positionV relativeFrom="paragraph">
              <wp:posOffset>149225</wp:posOffset>
            </wp:positionV>
            <wp:extent cx="1438275" cy="1104900"/>
            <wp:effectExtent l="0" t="0" r="9525" b="0"/>
            <wp:wrapTight wrapText="bothSides">
              <wp:wrapPolygon edited="0">
                <wp:start x="0" y="0"/>
                <wp:lineTo x="0" y="21228"/>
                <wp:lineTo x="21457" y="21228"/>
                <wp:lineTo x="21457" y="0"/>
                <wp:lineTo x="0" y="0"/>
              </wp:wrapPolygon>
            </wp:wrapTight>
            <wp:docPr id="31" name="Picture 31" descr="D:\#Work 27.02.2019\WEB page\WEB page\2013-aprilie\images\adf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Work 27.02.2019\WEB page\WEB page\2013-aprilie\images\adf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054">
        <w:rPr>
          <w:rFonts w:ascii="Arial" w:eastAsia="Times New Roman" w:hAnsi="Arial" w:cs="Arial"/>
          <w:color w:val="666699"/>
          <w:sz w:val="20"/>
          <w:szCs w:val="20"/>
          <w:lang w:val="ro-RO" w:eastAsia="ro-RO"/>
        </w:rPr>
        <w:t>Supply voltage: 220V/50 Hz</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UV incident: 20 W, l = 365 nm</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Transmitted UV: 10 W, l=365 nm </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Incident fluorescent light: 10 W</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Transmitted fluorescent light: 10 W</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IR incident, filament: 2x20 W</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Transmitted IR, incandescent lamp: 1 x 20 W</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Tangential light, incandescent lamp: 20 W</w:t>
      </w:r>
    </w:p>
    <w:p w:rsidR="001C0054" w:rsidRPr="001C0054" w:rsidRDefault="001C0054" w:rsidP="001C0054">
      <w:pPr>
        <w:spacing w:after="0" w:line="240" w:lineRule="auto"/>
        <w:rPr>
          <w:rFonts w:ascii="Arial" w:eastAsia="Times New Roman" w:hAnsi="Arial" w:cs="Arial"/>
          <w:color w:val="000000"/>
          <w:sz w:val="20"/>
          <w:szCs w:val="20"/>
          <w:lang w:val="ro-RO" w:eastAsia="ro-RO"/>
        </w:rPr>
      </w:pPr>
      <w:r w:rsidRPr="001C0054">
        <w:rPr>
          <w:rFonts w:ascii="Arial" w:eastAsia="Times New Roman" w:hAnsi="Arial" w:cs="Arial"/>
          <w:color w:val="666699"/>
          <w:sz w:val="20"/>
          <w:szCs w:val="20"/>
          <w:lang w:val="ro-RO" w:eastAsia="ro-RO"/>
        </w:rPr>
        <w:t>Oblique left and right IR incandescent lamp: 2x20W</w:t>
      </w:r>
    </w:p>
    <w:p w:rsidR="001C0054" w:rsidRPr="001C0054" w:rsidRDefault="001C0054" w:rsidP="001C0054">
      <w:pPr>
        <w:spacing w:after="0" w:line="240" w:lineRule="auto"/>
        <w:rPr>
          <w:rFonts w:ascii="Arial" w:eastAsia="Times New Roman" w:hAnsi="Arial" w:cs="Arial"/>
          <w:b/>
          <w:bCs/>
          <w:color w:val="FF6600"/>
          <w:sz w:val="20"/>
          <w:szCs w:val="20"/>
          <w:lang w:val="ro-RO" w:eastAsia="ro-RO"/>
        </w:rPr>
      </w:pPr>
      <w:r w:rsidRPr="001C0054">
        <w:rPr>
          <w:rFonts w:ascii="Arial" w:eastAsia="Times New Roman" w:hAnsi="Arial" w:cs="Arial"/>
          <w:b/>
          <w:bCs/>
          <w:color w:val="FF6600"/>
          <w:sz w:val="20"/>
          <w:szCs w:val="20"/>
          <w:lang w:val="ro-RO" w:eastAsia="ro-RO"/>
        </w:rPr>
        <w:lastRenderedPageBreak/>
        <w:t>MINIKIT TO VERIFY THE AUTHENTICITY OF DOCUMENTS</w:t>
      </w:r>
    </w:p>
    <w:p w:rsidR="001C0054" w:rsidRPr="001C0054" w:rsidRDefault="001C0054" w:rsidP="001C0054">
      <w:pPr>
        <w:rPr>
          <w:lang w:val="en-US"/>
        </w:rPr>
      </w:pPr>
      <w:r w:rsidRPr="001C0054">
        <w:rPr>
          <w:lang w:val="en-US"/>
        </w:rPr>
        <w:t xml:space="preserve">     </w:t>
      </w:r>
      <w:r w:rsidRPr="001C0054">
        <w:rPr>
          <w:lang w:val="en-US"/>
        </w:rPr>
        <w:tab/>
      </w:r>
    </w:p>
    <w:p w:rsidR="001C0054" w:rsidRPr="001C0054" w:rsidRDefault="001C0054" w:rsidP="001C0054">
      <w:pPr>
        <w:rPr>
          <w:lang w:val="en-US"/>
        </w:rPr>
      </w:pPr>
      <w:r w:rsidRPr="001C0054">
        <w:rPr>
          <w:lang w:val="en-US"/>
        </w:rPr>
        <w:t xml:space="preserve">DESTINATION: </w:t>
      </w:r>
    </w:p>
    <w:p w:rsidR="001C0054" w:rsidRPr="001C0054" w:rsidRDefault="001C0054" w:rsidP="001C0054">
      <w:pPr>
        <w:rPr>
          <w:lang w:val="en-US"/>
        </w:rPr>
      </w:pPr>
      <w:r w:rsidRPr="001C0054">
        <w:rPr>
          <w:lang w:val="en-US"/>
        </w:rPr>
        <w:t>The system can be used at customs checkpoints, airports, immigration or population situation services, criminology research, banks, exchange houses, lotteries, mail inspection services, authentication and expertise companies, numismatics, philately and in any other sectors where it is necessary to verify the authenticity of documents, this verification being a market necessity of this time.</w:t>
      </w:r>
    </w:p>
    <w:p w:rsidR="001C0054" w:rsidRPr="001C0054" w:rsidRDefault="001C0054" w:rsidP="001C0054">
      <w:pPr>
        <w:rPr>
          <w:lang w:val="en-US"/>
        </w:rPr>
      </w:pPr>
      <w:r w:rsidRPr="001C0054">
        <w:rPr>
          <w:lang w:val="en-US"/>
        </w:rPr>
        <w:t xml:space="preserve">                                                                </w:t>
      </w:r>
      <w:r w:rsidRPr="001C0054">
        <w:rPr>
          <w:lang w:val="en-US"/>
        </w:rPr>
        <w:tab/>
      </w:r>
      <w:r>
        <w:rPr>
          <w:noProof/>
          <w:lang w:val="ro-RO" w:eastAsia="ro-RO"/>
        </w:rPr>
        <w:drawing>
          <wp:inline distT="0" distB="0" distL="0" distR="0" wp14:anchorId="019DC930" wp14:editId="1D3BE126">
            <wp:extent cx="4712970" cy="206093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717053" cy="2062724"/>
                    </a:xfrm>
                    <a:prstGeom prst="rect">
                      <a:avLst/>
                    </a:prstGeom>
                    <a:noFill/>
                    <a:ln w="9525">
                      <a:noFill/>
                      <a:miter lim="800000"/>
                      <a:headEnd/>
                      <a:tailEnd/>
                    </a:ln>
                  </pic:spPr>
                </pic:pic>
              </a:graphicData>
            </a:graphic>
          </wp:inline>
        </w:drawing>
      </w:r>
      <w:r w:rsidRPr="001C0054">
        <w:rPr>
          <w:lang w:val="en-US"/>
        </w:rPr>
        <w:t xml:space="preserve">                   </w:t>
      </w:r>
    </w:p>
    <w:p w:rsidR="001C0054" w:rsidRPr="001C0054" w:rsidRDefault="001C0054" w:rsidP="001C0054">
      <w:pPr>
        <w:rPr>
          <w:lang w:val="en-US"/>
        </w:rPr>
      </w:pPr>
      <w:r w:rsidRPr="001C0054">
        <w:rPr>
          <w:lang w:val="en-US"/>
        </w:rPr>
        <w:t>COMPOSITION:</w:t>
      </w:r>
    </w:p>
    <w:p w:rsidR="001C0054" w:rsidRDefault="001C0054" w:rsidP="001C0054">
      <w:pPr>
        <w:rPr>
          <w:lang w:val="en-US"/>
        </w:rPr>
      </w:pPr>
      <w:r w:rsidRPr="001C0054">
        <w:rPr>
          <w:lang w:val="en-US"/>
        </w:rPr>
        <w:t>The Minikit for verifying the authenticity of documents consists of: video-mouse, microscope and fingerprint scanner. The video-mouse is destined to review the documents suspected to be false, forged, damaged, deleted or destroyed, by visual examination and/or through electronic processing of their images, by displaying the variations of absorption and reflection of pigments and inks, in different spectral bands from 375 nm to 940 nm. The product cover a wide range of applications for UV, IR lamps, IR absorption, light incidence, oblique and transmitted. The microscope is destined to enlarge areas of interest. The fingerprint scanner is used for collecting and compares fingerprints.</w:t>
      </w:r>
    </w:p>
    <w:p w:rsidR="001C0054" w:rsidRPr="001C0054" w:rsidRDefault="001C0054" w:rsidP="001C0054">
      <w:pPr>
        <w:rPr>
          <w:lang w:val="en-US"/>
        </w:rPr>
      </w:pPr>
      <w:r w:rsidRPr="001C0054">
        <w:rPr>
          <w:lang w:val="en-US"/>
        </w:rPr>
        <w:t xml:space="preserve">TECHNICAL CHARACTERISTICS: </w:t>
      </w:r>
    </w:p>
    <w:p w:rsidR="001C0054" w:rsidRPr="001C0054" w:rsidRDefault="001C0054" w:rsidP="001C0054">
      <w:pPr>
        <w:rPr>
          <w:lang w:val="en-US"/>
        </w:rPr>
      </w:pPr>
      <w:r w:rsidRPr="001C0054">
        <w:rPr>
          <w:lang w:val="en-US"/>
        </w:rPr>
        <w:t xml:space="preserve">- the field object: 12x 9 mm </w:t>
      </w:r>
    </w:p>
    <w:p w:rsidR="001C0054" w:rsidRPr="001C0054" w:rsidRDefault="001C0054" w:rsidP="001C0054">
      <w:pPr>
        <w:rPr>
          <w:lang w:val="en-US"/>
        </w:rPr>
      </w:pPr>
      <w:r w:rsidRPr="001C0054">
        <w:rPr>
          <w:lang w:val="en-US"/>
        </w:rPr>
        <w:t xml:space="preserve">- magnification: 10x for video-mouse and 100x for microscope </w:t>
      </w:r>
    </w:p>
    <w:p w:rsidR="001C0054" w:rsidRPr="001C0054" w:rsidRDefault="001C0054" w:rsidP="001C0054">
      <w:pPr>
        <w:rPr>
          <w:lang w:val="en-US"/>
        </w:rPr>
      </w:pPr>
      <w:r w:rsidRPr="001C0054">
        <w:rPr>
          <w:lang w:val="en-US"/>
        </w:rPr>
        <w:t>- incidence light (nm): 375, 390, 430, 470, 502, 525, 570, 620, 660, 880, 940</w:t>
      </w:r>
    </w:p>
    <w:p w:rsidR="001C0054" w:rsidRPr="001C0054" w:rsidRDefault="001C0054" w:rsidP="001C0054">
      <w:pPr>
        <w:rPr>
          <w:lang w:val="en-US"/>
        </w:rPr>
      </w:pPr>
      <w:r w:rsidRPr="001C0054">
        <w:rPr>
          <w:lang w:val="en-US"/>
        </w:rPr>
        <w:t>- the lateral light (nm): IR 880, 470, 502</w:t>
      </w:r>
    </w:p>
    <w:p w:rsidR="001C0054" w:rsidRPr="001C0054" w:rsidRDefault="001C0054" w:rsidP="001C0054">
      <w:pPr>
        <w:rPr>
          <w:lang w:val="en-US"/>
        </w:rPr>
      </w:pPr>
      <w:r w:rsidRPr="001C0054">
        <w:rPr>
          <w:lang w:val="en-US"/>
        </w:rPr>
        <w:t>- the working temperature: 10 ... + 450 C</w:t>
      </w:r>
    </w:p>
    <w:p w:rsidR="001C0054" w:rsidRPr="001C0054" w:rsidRDefault="001C0054" w:rsidP="001C0054">
      <w:pPr>
        <w:rPr>
          <w:lang w:val="en-US"/>
        </w:rPr>
      </w:pPr>
      <w:r w:rsidRPr="001C0054">
        <w:rPr>
          <w:lang w:val="en-US"/>
        </w:rPr>
        <w:t>- power supply: 220 V/50 Hz</w:t>
      </w:r>
    </w:p>
    <w:p w:rsidR="001C0054" w:rsidRPr="001C0054" w:rsidRDefault="001C0054" w:rsidP="001C0054">
      <w:pPr>
        <w:rPr>
          <w:lang w:val="en-US"/>
        </w:rPr>
      </w:pPr>
      <w:r w:rsidRPr="001C0054">
        <w:rPr>
          <w:lang w:val="en-US"/>
        </w:rPr>
        <w:t>- internal power supply with storage battery: 5 hours operating time</w:t>
      </w:r>
    </w:p>
    <w:sectPr w:rsidR="001C0054" w:rsidRPr="001C00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054" w:rsidRDefault="001C0054" w:rsidP="001C0054">
      <w:pPr>
        <w:spacing w:after="0" w:line="240" w:lineRule="auto"/>
      </w:pPr>
      <w:r>
        <w:separator/>
      </w:r>
    </w:p>
  </w:endnote>
  <w:endnote w:type="continuationSeparator" w:id="0">
    <w:p w:rsidR="001C0054" w:rsidRDefault="001C0054" w:rsidP="001C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054" w:rsidRDefault="001C0054" w:rsidP="001C0054">
      <w:pPr>
        <w:spacing w:after="0" w:line="240" w:lineRule="auto"/>
      </w:pPr>
      <w:r>
        <w:separator/>
      </w:r>
    </w:p>
  </w:footnote>
  <w:footnote w:type="continuationSeparator" w:id="0">
    <w:p w:rsidR="001C0054" w:rsidRDefault="001C0054" w:rsidP="001C0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54"/>
    <w:rsid w:val="00063EC0"/>
    <w:rsid w:val="00095107"/>
    <w:rsid w:val="001C0054"/>
    <w:rsid w:val="00563D39"/>
    <w:rsid w:val="00DE58C7"/>
    <w:rsid w:val="00E245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ECD0"/>
  <w15:chartTrackingRefBased/>
  <w15:docId w15:val="{C55CCCA7-074E-4103-8581-935246A0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054"/>
    <w:rPr>
      <w:lang w:val="en-GB"/>
    </w:rPr>
  </w:style>
  <w:style w:type="paragraph" w:styleId="Footer">
    <w:name w:val="footer"/>
    <w:basedOn w:val="Normal"/>
    <w:link w:val="FooterChar"/>
    <w:uiPriority w:val="99"/>
    <w:unhideWhenUsed/>
    <w:rsid w:val="001C0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05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672297">
      <w:bodyDiv w:val="1"/>
      <w:marLeft w:val="0"/>
      <w:marRight w:val="0"/>
      <w:marTop w:val="0"/>
      <w:marBottom w:val="0"/>
      <w:divBdr>
        <w:top w:val="none" w:sz="0" w:space="0" w:color="auto"/>
        <w:left w:val="none" w:sz="0" w:space="0" w:color="auto"/>
        <w:bottom w:val="none" w:sz="0" w:space="0" w:color="auto"/>
        <w:right w:val="none" w:sz="0" w:space="0" w:color="auto"/>
      </w:divBdr>
      <w:divsChild>
        <w:div w:id="553740803">
          <w:marLeft w:val="0"/>
          <w:marRight w:val="0"/>
          <w:marTop w:val="0"/>
          <w:marBottom w:val="0"/>
          <w:divBdr>
            <w:top w:val="none" w:sz="0" w:space="0" w:color="auto"/>
            <w:left w:val="none" w:sz="0" w:space="0" w:color="auto"/>
            <w:bottom w:val="none" w:sz="0" w:space="0" w:color="auto"/>
            <w:right w:val="none" w:sz="0" w:space="0" w:color="auto"/>
          </w:divBdr>
        </w:div>
        <w:div w:id="277444621">
          <w:marLeft w:val="0"/>
          <w:marRight w:val="0"/>
          <w:marTop w:val="0"/>
          <w:marBottom w:val="0"/>
          <w:divBdr>
            <w:top w:val="none" w:sz="0" w:space="0" w:color="auto"/>
            <w:left w:val="none" w:sz="0" w:space="0" w:color="auto"/>
            <w:bottom w:val="none" w:sz="0" w:space="0" w:color="auto"/>
            <w:right w:val="none" w:sz="0" w:space="0" w:color="auto"/>
          </w:divBdr>
        </w:div>
        <w:div w:id="988941045">
          <w:marLeft w:val="0"/>
          <w:marRight w:val="0"/>
          <w:marTop w:val="0"/>
          <w:marBottom w:val="0"/>
          <w:divBdr>
            <w:top w:val="none" w:sz="0" w:space="0" w:color="auto"/>
            <w:left w:val="none" w:sz="0" w:space="0" w:color="auto"/>
            <w:bottom w:val="none" w:sz="0" w:space="0" w:color="auto"/>
            <w:right w:val="none" w:sz="0" w:space="0" w:color="auto"/>
          </w:divBdr>
        </w:div>
        <w:div w:id="1817792849">
          <w:marLeft w:val="0"/>
          <w:marRight w:val="0"/>
          <w:marTop w:val="0"/>
          <w:marBottom w:val="0"/>
          <w:divBdr>
            <w:top w:val="none" w:sz="0" w:space="0" w:color="auto"/>
            <w:left w:val="none" w:sz="0" w:space="0" w:color="auto"/>
            <w:bottom w:val="none" w:sz="0" w:space="0" w:color="auto"/>
            <w:right w:val="none" w:sz="0" w:space="0" w:color="auto"/>
          </w:divBdr>
        </w:div>
        <w:div w:id="574902225">
          <w:marLeft w:val="0"/>
          <w:marRight w:val="0"/>
          <w:marTop w:val="0"/>
          <w:marBottom w:val="0"/>
          <w:divBdr>
            <w:top w:val="none" w:sz="0" w:space="0" w:color="auto"/>
            <w:left w:val="none" w:sz="0" w:space="0" w:color="auto"/>
            <w:bottom w:val="none" w:sz="0" w:space="0" w:color="auto"/>
            <w:right w:val="none" w:sz="0" w:space="0" w:color="auto"/>
          </w:divBdr>
        </w:div>
        <w:div w:id="933780532">
          <w:marLeft w:val="0"/>
          <w:marRight w:val="0"/>
          <w:marTop w:val="0"/>
          <w:marBottom w:val="0"/>
          <w:divBdr>
            <w:top w:val="none" w:sz="0" w:space="0" w:color="auto"/>
            <w:left w:val="none" w:sz="0" w:space="0" w:color="auto"/>
            <w:bottom w:val="none" w:sz="0" w:space="0" w:color="auto"/>
            <w:right w:val="none" w:sz="0" w:space="0" w:color="auto"/>
          </w:divBdr>
        </w:div>
        <w:div w:id="1534928383">
          <w:marLeft w:val="0"/>
          <w:marRight w:val="0"/>
          <w:marTop w:val="0"/>
          <w:marBottom w:val="0"/>
          <w:divBdr>
            <w:top w:val="none" w:sz="0" w:space="0" w:color="auto"/>
            <w:left w:val="none" w:sz="0" w:space="0" w:color="auto"/>
            <w:bottom w:val="none" w:sz="0" w:space="0" w:color="auto"/>
            <w:right w:val="none" w:sz="0" w:space="0" w:color="auto"/>
          </w:divBdr>
        </w:div>
        <w:div w:id="1039548265">
          <w:marLeft w:val="0"/>
          <w:marRight w:val="0"/>
          <w:marTop w:val="0"/>
          <w:marBottom w:val="0"/>
          <w:divBdr>
            <w:top w:val="none" w:sz="0" w:space="0" w:color="auto"/>
            <w:left w:val="none" w:sz="0" w:space="0" w:color="auto"/>
            <w:bottom w:val="none" w:sz="0" w:space="0" w:color="auto"/>
            <w:right w:val="none" w:sz="0" w:space="0" w:color="auto"/>
          </w:divBdr>
        </w:div>
        <w:div w:id="955604453">
          <w:marLeft w:val="0"/>
          <w:marRight w:val="0"/>
          <w:marTop w:val="0"/>
          <w:marBottom w:val="0"/>
          <w:divBdr>
            <w:top w:val="none" w:sz="0" w:space="0" w:color="auto"/>
            <w:left w:val="none" w:sz="0" w:space="0" w:color="auto"/>
            <w:bottom w:val="none" w:sz="0" w:space="0" w:color="auto"/>
            <w:right w:val="none" w:sz="0" w:space="0" w:color="auto"/>
          </w:divBdr>
        </w:div>
        <w:div w:id="1164199967">
          <w:marLeft w:val="0"/>
          <w:marRight w:val="0"/>
          <w:marTop w:val="0"/>
          <w:marBottom w:val="0"/>
          <w:divBdr>
            <w:top w:val="none" w:sz="0" w:space="0" w:color="auto"/>
            <w:left w:val="none" w:sz="0" w:space="0" w:color="auto"/>
            <w:bottom w:val="none" w:sz="0" w:space="0" w:color="auto"/>
            <w:right w:val="none" w:sz="0" w:space="0" w:color="auto"/>
          </w:divBdr>
        </w:div>
        <w:div w:id="1537737221">
          <w:marLeft w:val="0"/>
          <w:marRight w:val="0"/>
          <w:marTop w:val="0"/>
          <w:marBottom w:val="0"/>
          <w:divBdr>
            <w:top w:val="none" w:sz="0" w:space="0" w:color="auto"/>
            <w:left w:val="none" w:sz="0" w:space="0" w:color="auto"/>
            <w:bottom w:val="none" w:sz="0" w:space="0" w:color="auto"/>
            <w:right w:val="none" w:sz="0" w:space="0" w:color="auto"/>
          </w:divBdr>
        </w:div>
        <w:div w:id="2115205171">
          <w:marLeft w:val="0"/>
          <w:marRight w:val="0"/>
          <w:marTop w:val="0"/>
          <w:marBottom w:val="0"/>
          <w:divBdr>
            <w:top w:val="none" w:sz="0" w:space="0" w:color="auto"/>
            <w:left w:val="none" w:sz="0" w:space="0" w:color="auto"/>
            <w:bottom w:val="none" w:sz="0" w:space="0" w:color="auto"/>
            <w:right w:val="none" w:sz="0" w:space="0" w:color="auto"/>
          </w:divBdr>
        </w:div>
        <w:div w:id="1626931706">
          <w:marLeft w:val="0"/>
          <w:marRight w:val="0"/>
          <w:marTop w:val="0"/>
          <w:marBottom w:val="0"/>
          <w:divBdr>
            <w:top w:val="none" w:sz="0" w:space="0" w:color="auto"/>
            <w:left w:val="none" w:sz="0" w:space="0" w:color="auto"/>
            <w:bottom w:val="none" w:sz="0" w:space="0" w:color="auto"/>
            <w:right w:val="none" w:sz="0" w:space="0" w:color="auto"/>
          </w:divBdr>
        </w:div>
        <w:div w:id="1630891444">
          <w:marLeft w:val="0"/>
          <w:marRight w:val="0"/>
          <w:marTop w:val="0"/>
          <w:marBottom w:val="0"/>
          <w:divBdr>
            <w:top w:val="none" w:sz="0" w:space="0" w:color="auto"/>
            <w:left w:val="none" w:sz="0" w:space="0" w:color="auto"/>
            <w:bottom w:val="none" w:sz="0" w:space="0" w:color="auto"/>
            <w:right w:val="none" w:sz="0" w:space="0" w:color="auto"/>
          </w:divBdr>
        </w:div>
        <w:div w:id="847250157">
          <w:marLeft w:val="0"/>
          <w:marRight w:val="0"/>
          <w:marTop w:val="0"/>
          <w:marBottom w:val="0"/>
          <w:divBdr>
            <w:top w:val="none" w:sz="0" w:space="0" w:color="auto"/>
            <w:left w:val="none" w:sz="0" w:space="0" w:color="auto"/>
            <w:bottom w:val="none" w:sz="0" w:space="0" w:color="auto"/>
            <w:right w:val="none" w:sz="0" w:space="0" w:color="auto"/>
          </w:divBdr>
        </w:div>
        <w:div w:id="1339577193">
          <w:marLeft w:val="0"/>
          <w:marRight w:val="0"/>
          <w:marTop w:val="0"/>
          <w:marBottom w:val="0"/>
          <w:divBdr>
            <w:top w:val="none" w:sz="0" w:space="0" w:color="auto"/>
            <w:left w:val="none" w:sz="0" w:space="0" w:color="auto"/>
            <w:bottom w:val="none" w:sz="0" w:space="0" w:color="auto"/>
            <w:right w:val="none" w:sz="0" w:space="0" w:color="auto"/>
          </w:divBdr>
        </w:div>
        <w:div w:id="168565029">
          <w:marLeft w:val="0"/>
          <w:marRight w:val="0"/>
          <w:marTop w:val="0"/>
          <w:marBottom w:val="0"/>
          <w:divBdr>
            <w:top w:val="none" w:sz="0" w:space="0" w:color="auto"/>
            <w:left w:val="none" w:sz="0" w:space="0" w:color="auto"/>
            <w:bottom w:val="none" w:sz="0" w:space="0" w:color="auto"/>
            <w:right w:val="none" w:sz="0" w:space="0" w:color="auto"/>
          </w:divBdr>
        </w:div>
      </w:divsChild>
    </w:div>
    <w:div w:id="856770216">
      <w:bodyDiv w:val="1"/>
      <w:marLeft w:val="0"/>
      <w:marRight w:val="0"/>
      <w:marTop w:val="0"/>
      <w:marBottom w:val="0"/>
      <w:divBdr>
        <w:top w:val="none" w:sz="0" w:space="0" w:color="auto"/>
        <w:left w:val="none" w:sz="0" w:space="0" w:color="auto"/>
        <w:bottom w:val="none" w:sz="0" w:space="0" w:color="auto"/>
        <w:right w:val="none" w:sz="0" w:space="0" w:color="auto"/>
      </w:divBdr>
      <w:divsChild>
        <w:div w:id="2006663574">
          <w:marLeft w:val="0"/>
          <w:marRight w:val="0"/>
          <w:marTop w:val="0"/>
          <w:marBottom w:val="0"/>
          <w:divBdr>
            <w:top w:val="none" w:sz="0" w:space="0" w:color="auto"/>
            <w:left w:val="none" w:sz="0" w:space="0" w:color="auto"/>
            <w:bottom w:val="none" w:sz="0" w:space="0" w:color="auto"/>
            <w:right w:val="none" w:sz="0" w:space="0" w:color="auto"/>
          </w:divBdr>
        </w:div>
        <w:div w:id="667833347">
          <w:marLeft w:val="0"/>
          <w:marRight w:val="0"/>
          <w:marTop w:val="0"/>
          <w:marBottom w:val="0"/>
          <w:divBdr>
            <w:top w:val="none" w:sz="0" w:space="0" w:color="auto"/>
            <w:left w:val="none" w:sz="0" w:space="0" w:color="auto"/>
            <w:bottom w:val="none" w:sz="0" w:space="0" w:color="auto"/>
            <w:right w:val="none" w:sz="0" w:space="0" w:color="auto"/>
          </w:divBdr>
        </w:div>
        <w:div w:id="467667579">
          <w:marLeft w:val="0"/>
          <w:marRight w:val="0"/>
          <w:marTop w:val="0"/>
          <w:marBottom w:val="0"/>
          <w:divBdr>
            <w:top w:val="none" w:sz="0" w:space="0" w:color="auto"/>
            <w:left w:val="none" w:sz="0" w:space="0" w:color="auto"/>
            <w:bottom w:val="none" w:sz="0" w:space="0" w:color="auto"/>
            <w:right w:val="none" w:sz="0" w:space="0" w:color="auto"/>
          </w:divBdr>
        </w:div>
        <w:div w:id="415326206">
          <w:marLeft w:val="0"/>
          <w:marRight w:val="0"/>
          <w:marTop w:val="0"/>
          <w:marBottom w:val="0"/>
          <w:divBdr>
            <w:top w:val="none" w:sz="0" w:space="0" w:color="auto"/>
            <w:left w:val="none" w:sz="0" w:space="0" w:color="auto"/>
            <w:bottom w:val="none" w:sz="0" w:space="0" w:color="auto"/>
            <w:right w:val="none" w:sz="0" w:space="0" w:color="auto"/>
          </w:divBdr>
        </w:div>
        <w:div w:id="936212141">
          <w:marLeft w:val="0"/>
          <w:marRight w:val="0"/>
          <w:marTop w:val="0"/>
          <w:marBottom w:val="0"/>
          <w:divBdr>
            <w:top w:val="none" w:sz="0" w:space="0" w:color="auto"/>
            <w:left w:val="none" w:sz="0" w:space="0" w:color="auto"/>
            <w:bottom w:val="none" w:sz="0" w:space="0" w:color="auto"/>
            <w:right w:val="none" w:sz="0" w:space="0" w:color="auto"/>
          </w:divBdr>
        </w:div>
        <w:div w:id="71587679">
          <w:marLeft w:val="0"/>
          <w:marRight w:val="0"/>
          <w:marTop w:val="0"/>
          <w:marBottom w:val="0"/>
          <w:divBdr>
            <w:top w:val="none" w:sz="0" w:space="0" w:color="auto"/>
            <w:left w:val="none" w:sz="0" w:space="0" w:color="auto"/>
            <w:bottom w:val="none" w:sz="0" w:space="0" w:color="auto"/>
            <w:right w:val="none" w:sz="0" w:space="0" w:color="auto"/>
          </w:divBdr>
        </w:div>
        <w:div w:id="201212257">
          <w:marLeft w:val="0"/>
          <w:marRight w:val="0"/>
          <w:marTop w:val="0"/>
          <w:marBottom w:val="0"/>
          <w:divBdr>
            <w:top w:val="none" w:sz="0" w:space="0" w:color="auto"/>
            <w:left w:val="none" w:sz="0" w:space="0" w:color="auto"/>
            <w:bottom w:val="none" w:sz="0" w:space="0" w:color="auto"/>
            <w:right w:val="none" w:sz="0" w:space="0" w:color="auto"/>
          </w:divBdr>
        </w:div>
        <w:div w:id="1398477856">
          <w:marLeft w:val="0"/>
          <w:marRight w:val="0"/>
          <w:marTop w:val="0"/>
          <w:marBottom w:val="0"/>
          <w:divBdr>
            <w:top w:val="none" w:sz="0" w:space="0" w:color="auto"/>
            <w:left w:val="none" w:sz="0" w:space="0" w:color="auto"/>
            <w:bottom w:val="none" w:sz="0" w:space="0" w:color="auto"/>
            <w:right w:val="none" w:sz="0" w:space="0" w:color="auto"/>
          </w:divBdr>
        </w:div>
        <w:div w:id="487021722">
          <w:marLeft w:val="0"/>
          <w:marRight w:val="0"/>
          <w:marTop w:val="0"/>
          <w:marBottom w:val="0"/>
          <w:divBdr>
            <w:top w:val="none" w:sz="0" w:space="0" w:color="auto"/>
            <w:left w:val="none" w:sz="0" w:space="0" w:color="auto"/>
            <w:bottom w:val="none" w:sz="0" w:space="0" w:color="auto"/>
            <w:right w:val="none" w:sz="0" w:space="0" w:color="auto"/>
          </w:divBdr>
        </w:div>
        <w:div w:id="379283054">
          <w:marLeft w:val="0"/>
          <w:marRight w:val="0"/>
          <w:marTop w:val="0"/>
          <w:marBottom w:val="0"/>
          <w:divBdr>
            <w:top w:val="none" w:sz="0" w:space="0" w:color="auto"/>
            <w:left w:val="none" w:sz="0" w:space="0" w:color="auto"/>
            <w:bottom w:val="none" w:sz="0" w:space="0" w:color="auto"/>
            <w:right w:val="none" w:sz="0" w:space="0" w:color="auto"/>
          </w:divBdr>
        </w:div>
        <w:div w:id="716585002">
          <w:marLeft w:val="0"/>
          <w:marRight w:val="0"/>
          <w:marTop w:val="0"/>
          <w:marBottom w:val="0"/>
          <w:divBdr>
            <w:top w:val="none" w:sz="0" w:space="0" w:color="auto"/>
            <w:left w:val="none" w:sz="0" w:space="0" w:color="auto"/>
            <w:bottom w:val="none" w:sz="0" w:space="0" w:color="auto"/>
            <w:right w:val="none" w:sz="0" w:space="0" w:color="auto"/>
          </w:divBdr>
        </w:div>
        <w:div w:id="766147750">
          <w:marLeft w:val="0"/>
          <w:marRight w:val="0"/>
          <w:marTop w:val="0"/>
          <w:marBottom w:val="0"/>
          <w:divBdr>
            <w:top w:val="none" w:sz="0" w:space="0" w:color="auto"/>
            <w:left w:val="none" w:sz="0" w:space="0" w:color="auto"/>
            <w:bottom w:val="none" w:sz="0" w:space="0" w:color="auto"/>
            <w:right w:val="none" w:sz="0" w:space="0" w:color="auto"/>
          </w:divBdr>
        </w:div>
        <w:div w:id="307563187">
          <w:marLeft w:val="0"/>
          <w:marRight w:val="0"/>
          <w:marTop w:val="0"/>
          <w:marBottom w:val="0"/>
          <w:divBdr>
            <w:top w:val="none" w:sz="0" w:space="0" w:color="auto"/>
            <w:left w:val="none" w:sz="0" w:space="0" w:color="auto"/>
            <w:bottom w:val="none" w:sz="0" w:space="0" w:color="auto"/>
            <w:right w:val="none" w:sz="0" w:space="0" w:color="auto"/>
          </w:divBdr>
        </w:div>
        <w:div w:id="2003653209">
          <w:marLeft w:val="0"/>
          <w:marRight w:val="0"/>
          <w:marTop w:val="0"/>
          <w:marBottom w:val="0"/>
          <w:divBdr>
            <w:top w:val="none" w:sz="0" w:space="0" w:color="auto"/>
            <w:left w:val="none" w:sz="0" w:space="0" w:color="auto"/>
            <w:bottom w:val="none" w:sz="0" w:space="0" w:color="auto"/>
            <w:right w:val="none" w:sz="0" w:space="0" w:color="auto"/>
          </w:divBdr>
        </w:div>
        <w:div w:id="837425613">
          <w:marLeft w:val="0"/>
          <w:marRight w:val="0"/>
          <w:marTop w:val="0"/>
          <w:marBottom w:val="0"/>
          <w:divBdr>
            <w:top w:val="none" w:sz="0" w:space="0" w:color="auto"/>
            <w:left w:val="none" w:sz="0" w:space="0" w:color="auto"/>
            <w:bottom w:val="none" w:sz="0" w:space="0" w:color="auto"/>
            <w:right w:val="none" w:sz="0" w:space="0" w:color="auto"/>
          </w:divBdr>
        </w:div>
        <w:div w:id="1562058298">
          <w:marLeft w:val="0"/>
          <w:marRight w:val="0"/>
          <w:marTop w:val="0"/>
          <w:marBottom w:val="0"/>
          <w:divBdr>
            <w:top w:val="none" w:sz="0" w:space="0" w:color="auto"/>
            <w:left w:val="none" w:sz="0" w:space="0" w:color="auto"/>
            <w:bottom w:val="none" w:sz="0" w:space="0" w:color="auto"/>
            <w:right w:val="none" w:sz="0" w:space="0" w:color="auto"/>
          </w:divBdr>
        </w:div>
        <w:div w:id="912353268">
          <w:marLeft w:val="0"/>
          <w:marRight w:val="0"/>
          <w:marTop w:val="0"/>
          <w:marBottom w:val="0"/>
          <w:divBdr>
            <w:top w:val="none" w:sz="0" w:space="0" w:color="auto"/>
            <w:left w:val="none" w:sz="0" w:space="0" w:color="auto"/>
            <w:bottom w:val="none" w:sz="0" w:space="0" w:color="auto"/>
            <w:right w:val="none" w:sz="0" w:space="0" w:color="auto"/>
          </w:divBdr>
        </w:div>
        <w:div w:id="273486072">
          <w:marLeft w:val="0"/>
          <w:marRight w:val="0"/>
          <w:marTop w:val="0"/>
          <w:marBottom w:val="0"/>
          <w:divBdr>
            <w:top w:val="none" w:sz="0" w:space="0" w:color="auto"/>
            <w:left w:val="none" w:sz="0" w:space="0" w:color="auto"/>
            <w:bottom w:val="none" w:sz="0" w:space="0" w:color="auto"/>
            <w:right w:val="none" w:sz="0" w:space="0" w:color="auto"/>
          </w:divBdr>
        </w:div>
        <w:div w:id="408768309">
          <w:marLeft w:val="0"/>
          <w:marRight w:val="0"/>
          <w:marTop w:val="0"/>
          <w:marBottom w:val="0"/>
          <w:divBdr>
            <w:top w:val="none" w:sz="0" w:space="0" w:color="auto"/>
            <w:left w:val="none" w:sz="0" w:space="0" w:color="auto"/>
            <w:bottom w:val="none" w:sz="0" w:space="0" w:color="auto"/>
            <w:right w:val="none" w:sz="0" w:space="0" w:color="auto"/>
          </w:divBdr>
        </w:div>
        <w:div w:id="758019135">
          <w:marLeft w:val="0"/>
          <w:marRight w:val="0"/>
          <w:marTop w:val="0"/>
          <w:marBottom w:val="0"/>
          <w:divBdr>
            <w:top w:val="none" w:sz="0" w:space="0" w:color="auto"/>
            <w:left w:val="none" w:sz="0" w:space="0" w:color="auto"/>
            <w:bottom w:val="none" w:sz="0" w:space="0" w:color="auto"/>
            <w:right w:val="none" w:sz="0" w:space="0" w:color="auto"/>
          </w:divBdr>
          <w:divsChild>
            <w:div w:id="2077893412">
              <w:marLeft w:val="0"/>
              <w:marRight w:val="0"/>
              <w:marTop w:val="0"/>
              <w:marBottom w:val="0"/>
              <w:divBdr>
                <w:top w:val="none" w:sz="0" w:space="0" w:color="auto"/>
                <w:left w:val="none" w:sz="0" w:space="0" w:color="auto"/>
                <w:bottom w:val="none" w:sz="0" w:space="0" w:color="auto"/>
                <w:right w:val="none" w:sz="0" w:space="0" w:color="auto"/>
              </w:divBdr>
              <w:divsChild>
                <w:div w:id="1439250384">
                  <w:marLeft w:val="0"/>
                  <w:marRight w:val="0"/>
                  <w:marTop w:val="0"/>
                  <w:marBottom w:val="0"/>
                  <w:divBdr>
                    <w:top w:val="none" w:sz="0" w:space="0" w:color="auto"/>
                    <w:left w:val="none" w:sz="0" w:space="0" w:color="auto"/>
                    <w:bottom w:val="none" w:sz="0" w:space="0" w:color="auto"/>
                    <w:right w:val="none" w:sz="0" w:space="0" w:color="auto"/>
                  </w:divBdr>
                </w:div>
                <w:div w:id="918447613">
                  <w:marLeft w:val="0"/>
                  <w:marRight w:val="0"/>
                  <w:marTop w:val="0"/>
                  <w:marBottom w:val="0"/>
                  <w:divBdr>
                    <w:top w:val="none" w:sz="0" w:space="0" w:color="auto"/>
                    <w:left w:val="none" w:sz="0" w:space="0" w:color="auto"/>
                    <w:bottom w:val="none" w:sz="0" w:space="0" w:color="auto"/>
                    <w:right w:val="none" w:sz="0" w:space="0" w:color="auto"/>
                  </w:divBdr>
                </w:div>
                <w:div w:id="8873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6672">
          <w:marLeft w:val="0"/>
          <w:marRight w:val="0"/>
          <w:marTop w:val="0"/>
          <w:marBottom w:val="0"/>
          <w:divBdr>
            <w:top w:val="none" w:sz="0" w:space="0" w:color="auto"/>
            <w:left w:val="none" w:sz="0" w:space="0" w:color="auto"/>
            <w:bottom w:val="none" w:sz="0" w:space="0" w:color="auto"/>
            <w:right w:val="none" w:sz="0" w:space="0" w:color="auto"/>
          </w:divBdr>
        </w:div>
        <w:div w:id="566457129">
          <w:marLeft w:val="0"/>
          <w:marRight w:val="0"/>
          <w:marTop w:val="0"/>
          <w:marBottom w:val="0"/>
          <w:divBdr>
            <w:top w:val="none" w:sz="0" w:space="0" w:color="auto"/>
            <w:left w:val="none" w:sz="0" w:space="0" w:color="auto"/>
            <w:bottom w:val="none" w:sz="0" w:space="0" w:color="auto"/>
            <w:right w:val="none" w:sz="0" w:space="0" w:color="auto"/>
          </w:divBdr>
          <w:divsChild>
            <w:div w:id="1431896252">
              <w:marLeft w:val="0"/>
              <w:marRight w:val="0"/>
              <w:marTop w:val="0"/>
              <w:marBottom w:val="0"/>
              <w:divBdr>
                <w:top w:val="none" w:sz="0" w:space="0" w:color="auto"/>
                <w:left w:val="none" w:sz="0" w:space="0" w:color="auto"/>
                <w:bottom w:val="none" w:sz="0" w:space="0" w:color="auto"/>
                <w:right w:val="none" w:sz="0" w:space="0" w:color="auto"/>
              </w:divBdr>
              <w:divsChild>
                <w:div w:id="738329064">
                  <w:marLeft w:val="0"/>
                  <w:marRight w:val="0"/>
                  <w:marTop w:val="0"/>
                  <w:marBottom w:val="0"/>
                  <w:divBdr>
                    <w:top w:val="none" w:sz="0" w:space="0" w:color="auto"/>
                    <w:left w:val="none" w:sz="0" w:space="0" w:color="auto"/>
                    <w:bottom w:val="none" w:sz="0" w:space="0" w:color="auto"/>
                    <w:right w:val="none" w:sz="0" w:space="0" w:color="auto"/>
                  </w:divBdr>
                </w:div>
                <w:div w:id="566111285">
                  <w:marLeft w:val="0"/>
                  <w:marRight w:val="0"/>
                  <w:marTop w:val="0"/>
                  <w:marBottom w:val="0"/>
                  <w:divBdr>
                    <w:top w:val="none" w:sz="0" w:space="0" w:color="auto"/>
                    <w:left w:val="none" w:sz="0" w:space="0" w:color="auto"/>
                    <w:bottom w:val="none" w:sz="0" w:space="0" w:color="auto"/>
                    <w:right w:val="none" w:sz="0" w:space="0" w:color="auto"/>
                  </w:divBdr>
                </w:div>
                <w:div w:id="1879584539">
                  <w:marLeft w:val="0"/>
                  <w:marRight w:val="0"/>
                  <w:marTop w:val="0"/>
                  <w:marBottom w:val="0"/>
                  <w:divBdr>
                    <w:top w:val="none" w:sz="0" w:space="0" w:color="auto"/>
                    <w:left w:val="none" w:sz="0" w:space="0" w:color="auto"/>
                    <w:bottom w:val="none" w:sz="0" w:space="0" w:color="auto"/>
                    <w:right w:val="none" w:sz="0" w:space="0" w:color="auto"/>
                  </w:divBdr>
                </w:div>
                <w:div w:id="1122918501">
                  <w:marLeft w:val="0"/>
                  <w:marRight w:val="0"/>
                  <w:marTop w:val="0"/>
                  <w:marBottom w:val="0"/>
                  <w:divBdr>
                    <w:top w:val="none" w:sz="0" w:space="0" w:color="auto"/>
                    <w:left w:val="none" w:sz="0" w:space="0" w:color="auto"/>
                    <w:bottom w:val="none" w:sz="0" w:space="0" w:color="auto"/>
                    <w:right w:val="none" w:sz="0" w:space="0" w:color="auto"/>
                  </w:divBdr>
                </w:div>
                <w:div w:id="738526113">
                  <w:marLeft w:val="0"/>
                  <w:marRight w:val="0"/>
                  <w:marTop w:val="0"/>
                  <w:marBottom w:val="0"/>
                  <w:divBdr>
                    <w:top w:val="none" w:sz="0" w:space="0" w:color="auto"/>
                    <w:left w:val="none" w:sz="0" w:space="0" w:color="auto"/>
                    <w:bottom w:val="none" w:sz="0" w:space="0" w:color="auto"/>
                    <w:right w:val="none" w:sz="0" w:space="0" w:color="auto"/>
                  </w:divBdr>
                </w:div>
                <w:div w:id="1279293473">
                  <w:marLeft w:val="0"/>
                  <w:marRight w:val="0"/>
                  <w:marTop w:val="0"/>
                  <w:marBottom w:val="0"/>
                  <w:divBdr>
                    <w:top w:val="none" w:sz="0" w:space="0" w:color="auto"/>
                    <w:left w:val="none" w:sz="0" w:space="0" w:color="auto"/>
                    <w:bottom w:val="none" w:sz="0" w:space="0" w:color="auto"/>
                    <w:right w:val="none" w:sz="0" w:space="0" w:color="auto"/>
                  </w:divBdr>
                </w:div>
                <w:div w:id="675110812">
                  <w:marLeft w:val="0"/>
                  <w:marRight w:val="0"/>
                  <w:marTop w:val="0"/>
                  <w:marBottom w:val="0"/>
                  <w:divBdr>
                    <w:top w:val="none" w:sz="0" w:space="0" w:color="auto"/>
                    <w:left w:val="none" w:sz="0" w:space="0" w:color="auto"/>
                    <w:bottom w:val="none" w:sz="0" w:space="0" w:color="auto"/>
                    <w:right w:val="none" w:sz="0" w:space="0" w:color="auto"/>
                  </w:divBdr>
                </w:div>
                <w:div w:id="91362407">
                  <w:marLeft w:val="0"/>
                  <w:marRight w:val="0"/>
                  <w:marTop w:val="0"/>
                  <w:marBottom w:val="0"/>
                  <w:divBdr>
                    <w:top w:val="none" w:sz="0" w:space="0" w:color="auto"/>
                    <w:left w:val="none" w:sz="0" w:space="0" w:color="auto"/>
                    <w:bottom w:val="none" w:sz="0" w:space="0" w:color="auto"/>
                    <w:right w:val="none" w:sz="0" w:space="0" w:color="auto"/>
                  </w:divBdr>
                </w:div>
                <w:div w:id="1122071422">
                  <w:marLeft w:val="0"/>
                  <w:marRight w:val="0"/>
                  <w:marTop w:val="0"/>
                  <w:marBottom w:val="0"/>
                  <w:divBdr>
                    <w:top w:val="none" w:sz="0" w:space="0" w:color="auto"/>
                    <w:left w:val="none" w:sz="0" w:space="0" w:color="auto"/>
                    <w:bottom w:val="none" w:sz="0" w:space="0" w:color="auto"/>
                    <w:right w:val="none" w:sz="0" w:space="0" w:color="auto"/>
                  </w:divBdr>
                </w:div>
                <w:div w:id="1153789410">
                  <w:marLeft w:val="0"/>
                  <w:marRight w:val="0"/>
                  <w:marTop w:val="0"/>
                  <w:marBottom w:val="0"/>
                  <w:divBdr>
                    <w:top w:val="none" w:sz="0" w:space="0" w:color="auto"/>
                    <w:left w:val="none" w:sz="0" w:space="0" w:color="auto"/>
                    <w:bottom w:val="none" w:sz="0" w:space="0" w:color="auto"/>
                    <w:right w:val="none" w:sz="0" w:space="0" w:color="auto"/>
                  </w:divBdr>
                </w:div>
                <w:div w:id="7294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7903">
          <w:marLeft w:val="0"/>
          <w:marRight w:val="0"/>
          <w:marTop w:val="0"/>
          <w:marBottom w:val="0"/>
          <w:divBdr>
            <w:top w:val="none" w:sz="0" w:space="0" w:color="auto"/>
            <w:left w:val="none" w:sz="0" w:space="0" w:color="auto"/>
            <w:bottom w:val="none" w:sz="0" w:space="0" w:color="auto"/>
            <w:right w:val="none" w:sz="0" w:space="0" w:color="auto"/>
          </w:divBdr>
        </w:div>
        <w:div w:id="1776055005">
          <w:marLeft w:val="0"/>
          <w:marRight w:val="0"/>
          <w:marTop w:val="0"/>
          <w:marBottom w:val="0"/>
          <w:divBdr>
            <w:top w:val="none" w:sz="0" w:space="0" w:color="auto"/>
            <w:left w:val="none" w:sz="0" w:space="0" w:color="auto"/>
            <w:bottom w:val="none" w:sz="0" w:space="0" w:color="auto"/>
            <w:right w:val="none" w:sz="0" w:space="0" w:color="auto"/>
          </w:divBdr>
        </w:div>
        <w:div w:id="1004170014">
          <w:marLeft w:val="0"/>
          <w:marRight w:val="0"/>
          <w:marTop w:val="0"/>
          <w:marBottom w:val="0"/>
          <w:divBdr>
            <w:top w:val="none" w:sz="0" w:space="0" w:color="auto"/>
            <w:left w:val="none" w:sz="0" w:space="0" w:color="auto"/>
            <w:bottom w:val="none" w:sz="0" w:space="0" w:color="auto"/>
            <w:right w:val="none" w:sz="0" w:space="0" w:color="auto"/>
          </w:divBdr>
        </w:div>
        <w:div w:id="182977871">
          <w:marLeft w:val="0"/>
          <w:marRight w:val="0"/>
          <w:marTop w:val="0"/>
          <w:marBottom w:val="0"/>
          <w:divBdr>
            <w:top w:val="none" w:sz="0" w:space="0" w:color="auto"/>
            <w:left w:val="none" w:sz="0" w:space="0" w:color="auto"/>
            <w:bottom w:val="none" w:sz="0" w:space="0" w:color="auto"/>
            <w:right w:val="none" w:sz="0" w:space="0" w:color="auto"/>
          </w:divBdr>
        </w:div>
        <w:div w:id="578714935">
          <w:marLeft w:val="0"/>
          <w:marRight w:val="0"/>
          <w:marTop w:val="0"/>
          <w:marBottom w:val="0"/>
          <w:divBdr>
            <w:top w:val="none" w:sz="0" w:space="0" w:color="auto"/>
            <w:left w:val="none" w:sz="0" w:space="0" w:color="auto"/>
            <w:bottom w:val="none" w:sz="0" w:space="0" w:color="auto"/>
            <w:right w:val="none" w:sz="0" w:space="0" w:color="auto"/>
          </w:divBdr>
        </w:div>
        <w:div w:id="1275022257">
          <w:marLeft w:val="0"/>
          <w:marRight w:val="0"/>
          <w:marTop w:val="0"/>
          <w:marBottom w:val="0"/>
          <w:divBdr>
            <w:top w:val="none" w:sz="0" w:space="0" w:color="auto"/>
            <w:left w:val="none" w:sz="0" w:space="0" w:color="auto"/>
            <w:bottom w:val="none" w:sz="0" w:space="0" w:color="auto"/>
            <w:right w:val="none" w:sz="0" w:space="0" w:color="auto"/>
          </w:divBdr>
          <w:divsChild>
            <w:div w:id="1609696725">
              <w:marLeft w:val="0"/>
              <w:marRight w:val="0"/>
              <w:marTop w:val="0"/>
              <w:marBottom w:val="0"/>
              <w:divBdr>
                <w:top w:val="none" w:sz="0" w:space="0" w:color="auto"/>
                <w:left w:val="none" w:sz="0" w:space="0" w:color="auto"/>
                <w:bottom w:val="none" w:sz="0" w:space="0" w:color="auto"/>
                <w:right w:val="none" w:sz="0" w:space="0" w:color="auto"/>
              </w:divBdr>
            </w:div>
          </w:divsChild>
        </w:div>
        <w:div w:id="1662468359">
          <w:marLeft w:val="0"/>
          <w:marRight w:val="0"/>
          <w:marTop w:val="0"/>
          <w:marBottom w:val="0"/>
          <w:divBdr>
            <w:top w:val="none" w:sz="0" w:space="0" w:color="auto"/>
            <w:left w:val="none" w:sz="0" w:space="0" w:color="auto"/>
            <w:bottom w:val="none" w:sz="0" w:space="0" w:color="auto"/>
            <w:right w:val="none" w:sz="0" w:space="0" w:color="auto"/>
          </w:divBdr>
        </w:div>
        <w:div w:id="1046373412">
          <w:marLeft w:val="0"/>
          <w:marRight w:val="0"/>
          <w:marTop w:val="0"/>
          <w:marBottom w:val="0"/>
          <w:divBdr>
            <w:top w:val="none" w:sz="0" w:space="0" w:color="auto"/>
            <w:left w:val="none" w:sz="0" w:space="0" w:color="auto"/>
            <w:bottom w:val="none" w:sz="0" w:space="0" w:color="auto"/>
            <w:right w:val="none" w:sz="0" w:space="0" w:color="auto"/>
          </w:divBdr>
        </w:div>
        <w:div w:id="2041010627">
          <w:marLeft w:val="0"/>
          <w:marRight w:val="0"/>
          <w:marTop w:val="0"/>
          <w:marBottom w:val="0"/>
          <w:divBdr>
            <w:top w:val="none" w:sz="0" w:space="0" w:color="auto"/>
            <w:left w:val="none" w:sz="0" w:space="0" w:color="auto"/>
            <w:bottom w:val="none" w:sz="0" w:space="0" w:color="auto"/>
            <w:right w:val="none" w:sz="0" w:space="0" w:color="auto"/>
          </w:divBdr>
          <w:divsChild>
            <w:div w:id="307636440">
              <w:marLeft w:val="0"/>
              <w:marRight w:val="0"/>
              <w:marTop w:val="0"/>
              <w:marBottom w:val="0"/>
              <w:divBdr>
                <w:top w:val="none" w:sz="0" w:space="0" w:color="auto"/>
                <w:left w:val="none" w:sz="0" w:space="0" w:color="auto"/>
                <w:bottom w:val="none" w:sz="0" w:space="0" w:color="auto"/>
                <w:right w:val="none" w:sz="0" w:space="0" w:color="auto"/>
              </w:divBdr>
              <w:divsChild>
                <w:div w:id="1456175239">
                  <w:marLeft w:val="0"/>
                  <w:marRight w:val="0"/>
                  <w:marTop w:val="0"/>
                  <w:marBottom w:val="0"/>
                  <w:divBdr>
                    <w:top w:val="none" w:sz="0" w:space="0" w:color="auto"/>
                    <w:left w:val="none" w:sz="0" w:space="0" w:color="auto"/>
                    <w:bottom w:val="none" w:sz="0" w:space="0" w:color="auto"/>
                    <w:right w:val="none" w:sz="0" w:space="0" w:color="auto"/>
                  </w:divBdr>
                </w:div>
                <w:div w:id="1397510393">
                  <w:marLeft w:val="0"/>
                  <w:marRight w:val="0"/>
                  <w:marTop w:val="0"/>
                  <w:marBottom w:val="0"/>
                  <w:divBdr>
                    <w:top w:val="none" w:sz="0" w:space="0" w:color="auto"/>
                    <w:left w:val="none" w:sz="0" w:space="0" w:color="auto"/>
                    <w:bottom w:val="none" w:sz="0" w:space="0" w:color="auto"/>
                    <w:right w:val="none" w:sz="0" w:space="0" w:color="auto"/>
                  </w:divBdr>
                </w:div>
                <w:div w:id="930353497">
                  <w:marLeft w:val="0"/>
                  <w:marRight w:val="0"/>
                  <w:marTop w:val="0"/>
                  <w:marBottom w:val="0"/>
                  <w:divBdr>
                    <w:top w:val="none" w:sz="0" w:space="0" w:color="auto"/>
                    <w:left w:val="none" w:sz="0" w:space="0" w:color="auto"/>
                    <w:bottom w:val="none" w:sz="0" w:space="0" w:color="auto"/>
                    <w:right w:val="none" w:sz="0" w:space="0" w:color="auto"/>
                  </w:divBdr>
                </w:div>
                <w:div w:id="2030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5629">
          <w:marLeft w:val="0"/>
          <w:marRight w:val="0"/>
          <w:marTop w:val="0"/>
          <w:marBottom w:val="0"/>
          <w:divBdr>
            <w:top w:val="none" w:sz="0" w:space="0" w:color="auto"/>
            <w:left w:val="none" w:sz="0" w:space="0" w:color="auto"/>
            <w:bottom w:val="none" w:sz="0" w:space="0" w:color="auto"/>
            <w:right w:val="none" w:sz="0" w:space="0" w:color="auto"/>
          </w:divBdr>
          <w:divsChild>
            <w:div w:id="606276915">
              <w:marLeft w:val="0"/>
              <w:marRight w:val="0"/>
              <w:marTop w:val="0"/>
              <w:marBottom w:val="0"/>
              <w:divBdr>
                <w:top w:val="none" w:sz="0" w:space="0" w:color="auto"/>
                <w:left w:val="none" w:sz="0" w:space="0" w:color="auto"/>
                <w:bottom w:val="none" w:sz="0" w:space="0" w:color="auto"/>
                <w:right w:val="none" w:sz="0" w:space="0" w:color="auto"/>
              </w:divBdr>
            </w:div>
          </w:divsChild>
        </w:div>
        <w:div w:id="1284387707">
          <w:marLeft w:val="0"/>
          <w:marRight w:val="0"/>
          <w:marTop w:val="0"/>
          <w:marBottom w:val="0"/>
          <w:divBdr>
            <w:top w:val="none" w:sz="0" w:space="0" w:color="auto"/>
            <w:left w:val="none" w:sz="0" w:space="0" w:color="auto"/>
            <w:bottom w:val="none" w:sz="0" w:space="0" w:color="auto"/>
            <w:right w:val="none" w:sz="0" w:space="0" w:color="auto"/>
          </w:divBdr>
          <w:divsChild>
            <w:div w:id="713890736">
              <w:marLeft w:val="0"/>
              <w:marRight w:val="0"/>
              <w:marTop w:val="0"/>
              <w:marBottom w:val="0"/>
              <w:divBdr>
                <w:top w:val="none" w:sz="0" w:space="0" w:color="auto"/>
                <w:left w:val="none" w:sz="0" w:space="0" w:color="auto"/>
                <w:bottom w:val="none" w:sz="0" w:space="0" w:color="auto"/>
                <w:right w:val="none" w:sz="0" w:space="0" w:color="auto"/>
              </w:divBdr>
            </w:div>
          </w:divsChild>
        </w:div>
        <w:div w:id="159974322">
          <w:marLeft w:val="0"/>
          <w:marRight w:val="0"/>
          <w:marTop w:val="0"/>
          <w:marBottom w:val="0"/>
          <w:divBdr>
            <w:top w:val="none" w:sz="0" w:space="0" w:color="auto"/>
            <w:left w:val="none" w:sz="0" w:space="0" w:color="auto"/>
            <w:bottom w:val="none" w:sz="0" w:space="0" w:color="auto"/>
            <w:right w:val="none" w:sz="0" w:space="0" w:color="auto"/>
          </w:divBdr>
          <w:divsChild>
            <w:div w:id="1899776873">
              <w:marLeft w:val="0"/>
              <w:marRight w:val="0"/>
              <w:marTop w:val="0"/>
              <w:marBottom w:val="0"/>
              <w:divBdr>
                <w:top w:val="none" w:sz="0" w:space="0" w:color="auto"/>
                <w:left w:val="none" w:sz="0" w:space="0" w:color="auto"/>
                <w:bottom w:val="none" w:sz="0" w:space="0" w:color="auto"/>
                <w:right w:val="none" w:sz="0" w:space="0" w:color="auto"/>
              </w:divBdr>
              <w:divsChild>
                <w:div w:id="284894093">
                  <w:marLeft w:val="0"/>
                  <w:marRight w:val="0"/>
                  <w:marTop w:val="0"/>
                  <w:marBottom w:val="0"/>
                  <w:divBdr>
                    <w:top w:val="none" w:sz="0" w:space="0" w:color="auto"/>
                    <w:left w:val="none" w:sz="0" w:space="0" w:color="auto"/>
                    <w:bottom w:val="none" w:sz="0" w:space="0" w:color="auto"/>
                    <w:right w:val="none" w:sz="0" w:space="0" w:color="auto"/>
                  </w:divBdr>
                </w:div>
                <w:div w:id="20279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51171">
          <w:marLeft w:val="0"/>
          <w:marRight w:val="0"/>
          <w:marTop w:val="0"/>
          <w:marBottom w:val="0"/>
          <w:divBdr>
            <w:top w:val="none" w:sz="0" w:space="0" w:color="auto"/>
            <w:left w:val="none" w:sz="0" w:space="0" w:color="auto"/>
            <w:bottom w:val="none" w:sz="0" w:space="0" w:color="auto"/>
            <w:right w:val="none" w:sz="0" w:space="0" w:color="auto"/>
          </w:divBdr>
        </w:div>
        <w:div w:id="1419399596">
          <w:marLeft w:val="0"/>
          <w:marRight w:val="0"/>
          <w:marTop w:val="0"/>
          <w:marBottom w:val="0"/>
          <w:divBdr>
            <w:top w:val="none" w:sz="0" w:space="0" w:color="auto"/>
            <w:left w:val="none" w:sz="0" w:space="0" w:color="auto"/>
            <w:bottom w:val="none" w:sz="0" w:space="0" w:color="auto"/>
            <w:right w:val="none" w:sz="0" w:space="0" w:color="auto"/>
          </w:divBdr>
          <w:divsChild>
            <w:div w:id="1801192627">
              <w:marLeft w:val="0"/>
              <w:marRight w:val="0"/>
              <w:marTop w:val="0"/>
              <w:marBottom w:val="0"/>
              <w:divBdr>
                <w:top w:val="none" w:sz="0" w:space="0" w:color="auto"/>
                <w:left w:val="none" w:sz="0" w:space="0" w:color="auto"/>
                <w:bottom w:val="none" w:sz="0" w:space="0" w:color="auto"/>
                <w:right w:val="none" w:sz="0" w:space="0" w:color="auto"/>
              </w:divBdr>
              <w:divsChild>
                <w:div w:id="320427039">
                  <w:marLeft w:val="0"/>
                  <w:marRight w:val="0"/>
                  <w:marTop w:val="0"/>
                  <w:marBottom w:val="0"/>
                  <w:divBdr>
                    <w:top w:val="none" w:sz="0" w:space="0" w:color="auto"/>
                    <w:left w:val="none" w:sz="0" w:space="0" w:color="auto"/>
                    <w:bottom w:val="none" w:sz="0" w:space="0" w:color="auto"/>
                    <w:right w:val="none" w:sz="0" w:space="0" w:color="auto"/>
                  </w:divBdr>
                </w:div>
                <w:div w:id="1004630991">
                  <w:marLeft w:val="0"/>
                  <w:marRight w:val="0"/>
                  <w:marTop w:val="0"/>
                  <w:marBottom w:val="0"/>
                  <w:divBdr>
                    <w:top w:val="none" w:sz="0" w:space="0" w:color="auto"/>
                    <w:left w:val="none" w:sz="0" w:space="0" w:color="auto"/>
                    <w:bottom w:val="none" w:sz="0" w:space="0" w:color="auto"/>
                    <w:right w:val="none" w:sz="0" w:space="0" w:color="auto"/>
                  </w:divBdr>
                </w:div>
                <w:div w:id="1916435968">
                  <w:marLeft w:val="0"/>
                  <w:marRight w:val="0"/>
                  <w:marTop w:val="0"/>
                  <w:marBottom w:val="0"/>
                  <w:divBdr>
                    <w:top w:val="none" w:sz="0" w:space="0" w:color="auto"/>
                    <w:left w:val="none" w:sz="0" w:space="0" w:color="auto"/>
                    <w:bottom w:val="none" w:sz="0" w:space="0" w:color="auto"/>
                    <w:right w:val="none" w:sz="0" w:space="0" w:color="auto"/>
                  </w:divBdr>
                </w:div>
                <w:div w:id="2003000982">
                  <w:marLeft w:val="0"/>
                  <w:marRight w:val="0"/>
                  <w:marTop w:val="0"/>
                  <w:marBottom w:val="0"/>
                  <w:divBdr>
                    <w:top w:val="none" w:sz="0" w:space="0" w:color="auto"/>
                    <w:left w:val="none" w:sz="0" w:space="0" w:color="auto"/>
                    <w:bottom w:val="none" w:sz="0" w:space="0" w:color="auto"/>
                    <w:right w:val="none" w:sz="0" w:space="0" w:color="auto"/>
                  </w:divBdr>
                </w:div>
                <w:div w:id="1222058662">
                  <w:marLeft w:val="0"/>
                  <w:marRight w:val="0"/>
                  <w:marTop w:val="0"/>
                  <w:marBottom w:val="0"/>
                  <w:divBdr>
                    <w:top w:val="none" w:sz="0" w:space="0" w:color="auto"/>
                    <w:left w:val="none" w:sz="0" w:space="0" w:color="auto"/>
                    <w:bottom w:val="none" w:sz="0" w:space="0" w:color="auto"/>
                    <w:right w:val="none" w:sz="0" w:space="0" w:color="auto"/>
                  </w:divBdr>
                </w:div>
                <w:div w:id="1302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9382">
          <w:marLeft w:val="0"/>
          <w:marRight w:val="0"/>
          <w:marTop w:val="0"/>
          <w:marBottom w:val="0"/>
          <w:divBdr>
            <w:top w:val="none" w:sz="0" w:space="0" w:color="auto"/>
            <w:left w:val="none" w:sz="0" w:space="0" w:color="auto"/>
            <w:bottom w:val="none" w:sz="0" w:space="0" w:color="auto"/>
            <w:right w:val="none" w:sz="0" w:space="0" w:color="auto"/>
          </w:divBdr>
          <w:divsChild>
            <w:div w:id="1513493036">
              <w:marLeft w:val="0"/>
              <w:marRight w:val="0"/>
              <w:marTop w:val="0"/>
              <w:marBottom w:val="0"/>
              <w:divBdr>
                <w:top w:val="none" w:sz="0" w:space="0" w:color="auto"/>
                <w:left w:val="none" w:sz="0" w:space="0" w:color="auto"/>
                <w:bottom w:val="none" w:sz="0" w:space="0" w:color="auto"/>
                <w:right w:val="none" w:sz="0" w:space="0" w:color="auto"/>
              </w:divBdr>
              <w:divsChild>
                <w:div w:id="1102996426">
                  <w:marLeft w:val="0"/>
                  <w:marRight w:val="0"/>
                  <w:marTop w:val="0"/>
                  <w:marBottom w:val="0"/>
                  <w:divBdr>
                    <w:top w:val="none" w:sz="0" w:space="0" w:color="auto"/>
                    <w:left w:val="none" w:sz="0" w:space="0" w:color="auto"/>
                    <w:bottom w:val="none" w:sz="0" w:space="0" w:color="auto"/>
                    <w:right w:val="none" w:sz="0" w:space="0" w:color="auto"/>
                  </w:divBdr>
                </w:div>
                <w:div w:id="1766610673">
                  <w:marLeft w:val="0"/>
                  <w:marRight w:val="0"/>
                  <w:marTop w:val="0"/>
                  <w:marBottom w:val="0"/>
                  <w:divBdr>
                    <w:top w:val="none" w:sz="0" w:space="0" w:color="auto"/>
                    <w:left w:val="none" w:sz="0" w:space="0" w:color="auto"/>
                    <w:bottom w:val="none" w:sz="0" w:space="0" w:color="auto"/>
                    <w:right w:val="none" w:sz="0" w:space="0" w:color="auto"/>
                  </w:divBdr>
                </w:div>
                <w:div w:id="214973050">
                  <w:marLeft w:val="0"/>
                  <w:marRight w:val="0"/>
                  <w:marTop w:val="0"/>
                  <w:marBottom w:val="0"/>
                  <w:divBdr>
                    <w:top w:val="none" w:sz="0" w:space="0" w:color="auto"/>
                    <w:left w:val="none" w:sz="0" w:space="0" w:color="auto"/>
                    <w:bottom w:val="none" w:sz="0" w:space="0" w:color="auto"/>
                    <w:right w:val="none" w:sz="0" w:space="0" w:color="auto"/>
                  </w:divBdr>
                </w:div>
                <w:div w:id="1666587008">
                  <w:marLeft w:val="0"/>
                  <w:marRight w:val="0"/>
                  <w:marTop w:val="0"/>
                  <w:marBottom w:val="0"/>
                  <w:divBdr>
                    <w:top w:val="none" w:sz="0" w:space="0" w:color="auto"/>
                    <w:left w:val="none" w:sz="0" w:space="0" w:color="auto"/>
                    <w:bottom w:val="none" w:sz="0" w:space="0" w:color="auto"/>
                    <w:right w:val="none" w:sz="0" w:space="0" w:color="auto"/>
                  </w:divBdr>
                </w:div>
                <w:div w:id="1363749822">
                  <w:marLeft w:val="0"/>
                  <w:marRight w:val="0"/>
                  <w:marTop w:val="0"/>
                  <w:marBottom w:val="0"/>
                  <w:divBdr>
                    <w:top w:val="none" w:sz="0" w:space="0" w:color="auto"/>
                    <w:left w:val="none" w:sz="0" w:space="0" w:color="auto"/>
                    <w:bottom w:val="none" w:sz="0" w:space="0" w:color="auto"/>
                    <w:right w:val="none" w:sz="0" w:space="0" w:color="auto"/>
                  </w:divBdr>
                </w:div>
                <w:div w:id="1043940997">
                  <w:marLeft w:val="0"/>
                  <w:marRight w:val="0"/>
                  <w:marTop w:val="0"/>
                  <w:marBottom w:val="0"/>
                  <w:divBdr>
                    <w:top w:val="none" w:sz="0" w:space="0" w:color="auto"/>
                    <w:left w:val="none" w:sz="0" w:space="0" w:color="auto"/>
                    <w:bottom w:val="none" w:sz="0" w:space="0" w:color="auto"/>
                    <w:right w:val="none" w:sz="0" w:space="0" w:color="auto"/>
                  </w:divBdr>
                </w:div>
                <w:div w:id="1789082330">
                  <w:marLeft w:val="0"/>
                  <w:marRight w:val="0"/>
                  <w:marTop w:val="0"/>
                  <w:marBottom w:val="0"/>
                  <w:divBdr>
                    <w:top w:val="none" w:sz="0" w:space="0" w:color="auto"/>
                    <w:left w:val="none" w:sz="0" w:space="0" w:color="auto"/>
                    <w:bottom w:val="none" w:sz="0" w:space="0" w:color="auto"/>
                    <w:right w:val="none" w:sz="0" w:space="0" w:color="auto"/>
                  </w:divBdr>
                </w:div>
                <w:div w:id="1767267925">
                  <w:marLeft w:val="0"/>
                  <w:marRight w:val="0"/>
                  <w:marTop w:val="0"/>
                  <w:marBottom w:val="0"/>
                  <w:divBdr>
                    <w:top w:val="none" w:sz="0" w:space="0" w:color="auto"/>
                    <w:left w:val="none" w:sz="0" w:space="0" w:color="auto"/>
                    <w:bottom w:val="none" w:sz="0" w:space="0" w:color="auto"/>
                    <w:right w:val="none" w:sz="0" w:space="0" w:color="auto"/>
                  </w:divBdr>
                </w:div>
                <w:div w:id="272323728">
                  <w:marLeft w:val="0"/>
                  <w:marRight w:val="0"/>
                  <w:marTop w:val="0"/>
                  <w:marBottom w:val="0"/>
                  <w:divBdr>
                    <w:top w:val="none" w:sz="0" w:space="0" w:color="auto"/>
                    <w:left w:val="none" w:sz="0" w:space="0" w:color="auto"/>
                    <w:bottom w:val="none" w:sz="0" w:space="0" w:color="auto"/>
                    <w:right w:val="none" w:sz="0" w:space="0" w:color="auto"/>
                  </w:divBdr>
                </w:div>
                <w:div w:id="869104042">
                  <w:marLeft w:val="0"/>
                  <w:marRight w:val="0"/>
                  <w:marTop w:val="0"/>
                  <w:marBottom w:val="0"/>
                  <w:divBdr>
                    <w:top w:val="none" w:sz="0" w:space="0" w:color="auto"/>
                    <w:left w:val="none" w:sz="0" w:space="0" w:color="auto"/>
                    <w:bottom w:val="none" w:sz="0" w:space="0" w:color="auto"/>
                    <w:right w:val="none" w:sz="0" w:space="0" w:color="auto"/>
                  </w:divBdr>
                </w:div>
                <w:div w:id="261303355">
                  <w:marLeft w:val="0"/>
                  <w:marRight w:val="0"/>
                  <w:marTop w:val="0"/>
                  <w:marBottom w:val="0"/>
                  <w:divBdr>
                    <w:top w:val="none" w:sz="0" w:space="0" w:color="auto"/>
                    <w:left w:val="none" w:sz="0" w:space="0" w:color="auto"/>
                    <w:bottom w:val="none" w:sz="0" w:space="0" w:color="auto"/>
                    <w:right w:val="none" w:sz="0" w:space="0" w:color="auto"/>
                  </w:divBdr>
                </w:div>
                <w:div w:id="1865947003">
                  <w:marLeft w:val="0"/>
                  <w:marRight w:val="0"/>
                  <w:marTop w:val="0"/>
                  <w:marBottom w:val="0"/>
                  <w:divBdr>
                    <w:top w:val="none" w:sz="0" w:space="0" w:color="auto"/>
                    <w:left w:val="none" w:sz="0" w:space="0" w:color="auto"/>
                    <w:bottom w:val="none" w:sz="0" w:space="0" w:color="auto"/>
                    <w:right w:val="none" w:sz="0" w:space="0" w:color="auto"/>
                  </w:divBdr>
                </w:div>
                <w:div w:id="1781685005">
                  <w:marLeft w:val="0"/>
                  <w:marRight w:val="0"/>
                  <w:marTop w:val="0"/>
                  <w:marBottom w:val="0"/>
                  <w:divBdr>
                    <w:top w:val="none" w:sz="0" w:space="0" w:color="auto"/>
                    <w:left w:val="none" w:sz="0" w:space="0" w:color="auto"/>
                    <w:bottom w:val="none" w:sz="0" w:space="0" w:color="auto"/>
                    <w:right w:val="none" w:sz="0" w:space="0" w:color="auto"/>
                  </w:divBdr>
                </w:div>
                <w:div w:id="836265508">
                  <w:marLeft w:val="0"/>
                  <w:marRight w:val="0"/>
                  <w:marTop w:val="0"/>
                  <w:marBottom w:val="0"/>
                  <w:divBdr>
                    <w:top w:val="none" w:sz="0" w:space="0" w:color="auto"/>
                    <w:left w:val="none" w:sz="0" w:space="0" w:color="auto"/>
                    <w:bottom w:val="none" w:sz="0" w:space="0" w:color="auto"/>
                    <w:right w:val="none" w:sz="0" w:space="0" w:color="auto"/>
                  </w:divBdr>
                </w:div>
                <w:div w:id="669138169">
                  <w:marLeft w:val="0"/>
                  <w:marRight w:val="0"/>
                  <w:marTop w:val="0"/>
                  <w:marBottom w:val="0"/>
                  <w:divBdr>
                    <w:top w:val="none" w:sz="0" w:space="0" w:color="auto"/>
                    <w:left w:val="none" w:sz="0" w:space="0" w:color="auto"/>
                    <w:bottom w:val="none" w:sz="0" w:space="0" w:color="auto"/>
                    <w:right w:val="none" w:sz="0" w:space="0" w:color="auto"/>
                  </w:divBdr>
                </w:div>
                <w:div w:id="10979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746</Words>
  <Characters>4331</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Enuica</dc:creator>
  <cp:keywords/>
  <dc:description/>
  <cp:lastModifiedBy>Alexandra Enuica</cp:lastModifiedBy>
  <cp:revision>1</cp:revision>
  <dcterms:created xsi:type="dcterms:W3CDTF">2024-07-30T07:17:00Z</dcterms:created>
  <dcterms:modified xsi:type="dcterms:W3CDTF">2024-07-30T07:26:00Z</dcterms:modified>
</cp:coreProperties>
</file>